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0BE0F" w14:textId="77777777" w:rsidR="00222D8F" w:rsidRDefault="00222D8F" w:rsidP="00790CB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sz w:val="18"/>
          <w:szCs w:val="18"/>
        </w:rPr>
      </w:pPr>
    </w:p>
    <w:tbl>
      <w:tblPr>
        <w:tblW w:w="9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790CB7" w14:paraId="536FC0EF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84A86" w14:textId="77777777" w:rsidR="00790CB7" w:rsidRPr="00715F7E" w:rsidRDefault="00790CB7" w:rsidP="00790CB7">
            <w:pPr>
              <w:pStyle w:val="Ttulo"/>
              <w:ind w:firstLine="0"/>
              <w:rPr>
                <w:sz w:val="24"/>
                <w:szCs w:val="24"/>
              </w:rPr>
            </w:pPr>
            <w:r w:rsidRPr="00715F7E">
              <w:rPr>
                <w:sz w:val="24"/>
                <w:szCs w:val="24"/>
              </w:rPr>
              <w:t>Secretaria de Obras e Saneamento</w:t>
            </w:r>
          </w:p>
        </w:tc>
      </w:tr>
      <w:tr w:rsidR="00790CB7" w14:paraId="78966D0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496AE4" w14:textId="77777777" w:rsidR="00790CB7" w:rsidRPr="00715F7E" w:rsidRDefault="0098516C" w:rsidP="00790CB7">
            <w:pPr>
              <w:pStyle w:val="Ttulo"/>
              <w:ind w:firstLine="0"/>
              <w:rPr>
                <w:sz w:val="24"/>
                <w:szCs w:val="24"/>
              </w:rPr>
            </w:pPr>
            <w:r w:rsidRPr="00715F7E">
              <w:rPr>
                <w:sz w:val="24"/>
                <w:szCs w:val="24"/>
              </w:rPr>
              <w:t>Estudo Técnico Preliminar nº 015</w:t>
            </w:r>
            <w:r w:rsidR="00790CB7" w:rsidRPr="00715F7E">
              <w:rPr>
                <w:sz w:val="24"/>
                <w:szCs w:val="24"/>
              </w:rPr>
              <w:t>/2024</w:t>
            </w:r>
          </w:p>
        </w:tc>
      </w:tr>
      <w:tr w:rsidR="00790CB7" w14:paraId="23F41D1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DE20C06" w14:textId="77777777" w:rsidR="00790CB7" w:rsidRPr="00715F7E" w:rsidRDefault="00790CB7" w:rsidP="00370BBA">
            <w:pPr>
              <w:pStyle w:val="Ttulo1"/>
              <w:spacing w:line="276" w:lineRule="auto"/>
              <w:ind w:firstLine="0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1. </w:t>
            </w:r>
            <w:bookmarkStart w:id="0" w:name="_heading=h.vf3r3ysqh27z"/>
            <w:bookmarkEnd w:id="0"/>
            <w:r w:rsidRPr="00715F7E">
              <w:rPr>
                <w:sz w:val="20"/>
                <w:szCs w:val="20"/>
              </w:rPr>
              <w:t>DEFINIÇÃO DO OBJETO (O)</w:t>
            </w:r>
          </w:p>
        </w:tc>
      </w:tr>
      <w:tr w:rsidR="00790CB7" w14:paraId="51C30845" w14:textId="77777777" w:rsidTr="00370BBA">
        <w:trPr>
          <w:trHeight w:val="358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BFBAD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Contratação de empresa para prestação de serviço de manutenção preventiva com fornecimento de peças para a </w:t>
            </w:r>
            <w:r w:rsidR="00373390" w:rsidRPr="00715F7E">
              <w:t>ESCAVADEIRA</w:t>
            </w:r>
            <w:r w:rsidR="00FA6AA0" w:rsidRPr="00715F7E">
              <w:t xml:space="preserve"> modelo </w:t>
            </w:r>
            <w:r w:rsidR="00373390" w:rsidRPr="00715F7E">
              <w:t>XE225BR</w:t>
            </w:r>
            <w:r w:rsidR="00FA6AA0" w:rsidRPr="00715F7E">
              <w:t xml:space="preserve">, chassi n.º </w:t>
            </w:r>
            <w:r w:rsidR="00373390" w:rsidRPr="00715F7E">
              <w:t>XUG02152ARPA02063</w:t>
            </w:r>
            <w:r w:rsidRPr="00715F7E">
              <w:t>.</w:t>
            </w:r>
          </w:p>
        </w:tc>
      </w:tr>
      <w:tr w:rsidR="00790CB7" w14:paraId="09D0F8F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2211289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1.1 Natureza do Objeto: Comum</w:t>
            </w:r>
            <w:bookmarkStart w:id="1" w:name="_heading=h.c4f6ckqafra1"/>
            <w:bookmarkEnd w:id="1"/>
          </w:p>
        </w:tc>
      </w:tr>
      <w:tr w:rsidR="00790CB7" w14:paraId="4B2956E5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B3A53" w14:textId="77777777" w:rsidR="00790CB7" w:rsidRPr="00715F7E" w:rsidRDefault="00790CB7" w:rsidP="00370BBA">
            <w:pPr>
              <w:spacing w:line="276" w:lineRule="auto"/>
            </w:pPr>
            <w:r w:rsidRPr="00715F7E">
              <w:t>O objeto não se enquadra como obras ou serviço de engenharia, por definição residual é enquadrado como serviço comum, conforme inciso XIII, art. 6 º, da Lei 14.133/2021.</w:t>
            </w:r>
          </w:p>
        </w:tc>
      </w:tr>
      <w:tr w:rsidR="00790CB7" w14:paraId="30062CB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BF779BE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1.2 Bem ou Artigo de Luxo: Não</w:t>
            </w:r>
            <w:bookmarkStart w:id="2" w:name="_heading=h.wkimxzudlhnv"/>
            <w:bookmarkEnd w:id="2"/>
          </w:p>
        </w:tc>
      </w:tr>
      <w:tr w:rsidR="00790CB7" w14:paraId="2D2265F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F29C5" w14:textId="77777777" w:rsidR="00790CB7" w:rsidRPr="00715F7E" w:rsidRDefault="00790CB7" w:rsidP="00370BBA">
            <w:pPr>
              <w:spacing w:line="276" w:lineRule="auto"/>
            </w:pPr>
            <w:r w:rsidRPr="00715F7E">
              <w:t>O objeto desta contratação não se enquadra como sendo bem de luxo, conforme Decreto Municipal nº 5.238/2022.</w:t>
            </w:r>
          </w:p>
        </w:tc>
      </w:tr>
      <w:tr w:rsidR="00790CB7" w14:paraId="1F11396C" w14:textId="77777777" w:rsidTr="00370BBA">
        <w:trPr>
          <w:trHeight w:val="3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BAEE198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1.3 Origem da Dotação Orçamentária: Livre </w:t>
            </w:r>
            <w:bookmarkStart w:id="3" w:name="_heading=h.q7j52srgepy0"/>
            <w:bookmarkEnd w:id="3"/>
          </w:p>
        </w:tc>
      </w:tr>
      <w:tr w:rsidR="00790CB7" w14:paraId="6099351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4965C" w14:textId="77777777" w:rsidR="00790CB7" w:rsidRPr="00715F7E" w:rsidRDefault="00790CB7" w:rsidP="00370BBA">
            <w:pPr>
              <w:spacing w:line="276" w:lineRule="auto"/>
            </w:pPr>
            <w:r w:rsidRPr="00715F7E">
              <w:t>Os recursos orçamentários para fazer frente às despesas da presente contratação, correrão por conta de dotações orçamentárias Municipais, cujas informações complementares constarão no Termo de Referência.</w:t>
            </w:r>
          </w:p>
        </w:tc>
      </w:tr>
      <w:tr w:rsidR="00790CB7" w14:paraId="027EBE8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09796BD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1.4 Informações sobre o recurso vinculado:</w:t>
            </w:r>
            <w:bookmarkStart w:id="4" w:name="_heading=h.mr7i8tgihk2e"/>
            <w:bookmarkEnd w:id="4"/>
          </w:p>
        </w:tc>
      </w:tr>
      <w:tr w:rsidR="00790CB7" w14:paraId="081F1BE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35F3FCA" w14:textId="77777777"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 xml:space="preserve">1.4.1 Qual o convênio e de qual órgão que originou o recurso vinculado? </w:t>
            </w:r>
            <w:bookmarkStart w:id="5" w:name="_heading=h.8i3nyqnrv6h1"/>
            <w:bookmarkEnd w:id="5"/>
          </w:p>
        </w:tc>
      </w:tr>
      <w:tr w:rsidR="00790CB7" w14:paraId="2422B96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F2106" w14:textId="77777777"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b w:val="0"/>
                <w:sz w:val="20"/>
                <w:szCs w:val="20"/>
                <w:u w:val="none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aplica, pois se trata de recurso livre.</w:t>
            </w:r>
            <w:r w:rsidRPr="00715F7E">
              <w:rPr>
                <w:b w:val="0"/>
                <w:sz w:val="20"/>
                <w:szCs w:val="20"/>
                <w:u w:val="none"/>
              </w:rPr>
              <w:t xml:space="preserve"> </w:t>
            </w:r>
            <w:bookmarkStart w:id="6" w:name="_heading=h.atft2akz8yrd"/>
            <w:bookmarkEnd w:id="6"/>
          </w:p>
        </w:tc>
      </w:tr>
      <w:tr w:rsidR="00790CB7" w14:paraId="4D2ECC0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33040B2" w14:textId="77777777"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>1.4.2 Ele é uma transferência voluntária? Não</w:t>
            </w:r>
            <w:bookmarkStart w:id="7" w:name="_heading=h.y5y614z0589l"/>
            <w:bookmarkEnd w:id="7"/>
          </w:p>
        </w:tc>
      </w:tr>
      <w:tr w:rsidR="00790CB7" w14:paraId="77B54111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6CAF8" w14:textId="77777777"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b w:val="0"/>
                <w:sz w:val="20"/>
                <w:szCs w:val="20"/>
                <w:u w:val="none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aplica, pois se trata de recurso livre.</w:t>
            </w:r>
            <w:r w:rsidRPr="00715F7E">
              <w:rPr>
                <w:b w:val="0"/>
                <w:sz w:val="20"/>
                <w:szCs w:val="20"/>
                <w:u w:val="none"/>
              </w:rPr>
              <w:t xml:space="preserve"> </w:t>
            </w:r>
            <w:bookmarkStart w:id="8" w:name="_heading=h.xl72joivp4qt"/>
            <w:bookmarkEnd w:id="8"/>
          </w:p>
        </w:tc>
      </w:tr>
      <w:tr w:rsidR="00790CB7" w14:paraId="0880867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F8E131F" w14:textId="77777777"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>1.4.3 Qual o prazo para prestação de contas?</w:t>
            </w:r>
            <w:bookmarkStart w:id="9" w:name="_heading=h.vzhd0mbt5m9r"/>
            <w:bookmarkEnd w:id="9"/>
          </w:p>
        </w:tc>
      </w:tr>
      <w:tr w:rsidR="00790CB7" w14:paraId="144179E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38D53" w14:textId="77777777"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b w:val="0"/>
                <w:sz w:val="20"/>
                <w:szCs w:val="20"/>
                <w:u w:val="none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aplica, pois se trata de recurso livre.</w:t>
            </w:r>
            <w:r w:rsidRPr="00715F7E">
              <w:rPr>
                <w:b w:val="0"/>
                <w:sz w:val="20"/>
                <w:szCs w:val="20"/>
                <w:u w:val="none"/>
              </w:rPr>
              <w:t xml:space="preserve"> </w:t>
            </w:r>
            <w:bookmarkStart w:id="10" w:name="_heading=h.qqi8mh4x5upy"/>
            <w:bookmarkEnd w:id="10"/>
          </w:p>
        </w:tc>
      </w:tr>
      <w:tr w:rsidR="00790CB7" w14:paraId="2D33DF8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EEF4B98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2. NECESSIDADE DA CONTRATAÇÃO (O)</w:t>
            </w:r>
          </w:p>
        </w:tc>
      </w:tr>
      <w:tr w:rsidR="00790CB7" w14:paraId="29CE605D" w14:textId="77777777" w:rsidTr="00370BBA">
        <w:trPr>
          <w:trHeight w:val="1209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35207" w14:textId="77777777"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 xml:space="preserve">A manutenção preventiva é requisito obrigatório para a garantia de componentes da </w:t>
            </w:r>
            <w:r w:rsidR="00373390" w:rsidRPr="00715F7E">
              <w:t>ESCAVADEIRA</w:t>
            </w:r>
            <w:r w:rsidRPr="00715F7E">
              <w:t xml:space="preserve">, conforme indicado no Manual de Garantia da fabricante XCMG Brasil Indústria LTDA, que segue em anexo. </w:t>
            </w:r>
          </w:p>
          <w:p w14:paraId="123EA66B" w14:textId="77777777"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 xml:space="preserve">A </w:t>
            </w:r>
            <w:r w:rsidR="00373390" w:rsidRPr="00715F7E">
              <w:t>ESCAVADEIRA</w:t>
            </w:r>
            <w:r w:rsidRPr="00715F7E">
              <w:t xml:space="preserve"> desempenha um papel crucial na manutenção de estradas e vias públicas municipais, atividades contínuas e de responsabilidade do município. </w:t>
            </w:r>
          </w:p>
          <w:p w14:paraId="0883227A" w14:textId="77777777"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 xml:space="preserve">Dessa forma, a conformidade com o requisito estabelecido pelo fabricante visa atenuar o risco de manutenções corretivas que poderiam acarretar custos desnecessários e inoperância das máquinas, o que consequentemente poderia causar prejuízo ao erário e ineficiência na prestação do serviço público. </w:t>
            </w:r>
          </w:p>
        </w:tc>
      </w:tr>
      <w:tr w:rsidR="00790CB7" w14:paraId="3A29D8A1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D53928B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2.1 Dispensa em Razão de Emergência? Não</w:t>
            </w:r>
            <w:bookmarkStart w:id="11" w:name="_heading=h.5a1uww7ix2tb"/>
            <w:bookmarkEnd w:id="11"/>
          </w:p>
        </w:tc>
      </w:tr>
      <w:tr w:rsidR="00790CB7" w14:paraId="2C69CD04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87552" w14:textId="77777777" w:rsidR="00790CB7" w:rsidRPr="00715F7E" w:rsidRDefault="00790CB7" w:rsidP="00370BBA">
            <w:pPr>
              <w:pStyle w:val="Ttulo1"/>
              <w:keepNext w:val="0"/>
              <w:keepLines w:val="0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b w:val="0"/>
                <w:smallCaps w:val="0"/>
                <w:sz w:val="20"/>
                <w:szCs w:val="20"/>
                <w:u w:val="none"/>
              </w:rPr>
              <w:t>Não se aplica.</w:t>
            </w:r>
            <w:bookmarkStart w:id="12" w:name="_heading=h.lpu4ujxo5tat"/>
            <w:bookmarkEnd w:id="12"/>
          </w:p>
        </w:tc>
      </w:tr>
      <w:tr w:rsidR="00790CB7" w14:paraId="5AB75F1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1EAE09A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3. PREVISÃO NO PLANO ANUAL DE CONTRATAÇÕES</w:t>
            </w:r>
          </w:p>
        </w:tc>
      </w:tr>
      <w:tr w:rsidR="00790CB7" w14:paraId="5BB4512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7EBF8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O Plano Anual de Contratações ainda não foi implantado pelo Município. </w:t>
            </w:r>
          </w:p>
        </w:tc>
      </w:tr>
      <w:tr w:rsidR="00790CB7" w14:paraId="67A1A570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9AFB26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 xml:space="preserve">  4 QUANTITATIVOS E VALORES TOTAIS E UNITÁRIOS (O)</w:t>
            </w:r>
          </w:p>
        </w:tc>
      </w:tr>
      <w:tr w:rsidR="00790CB7" w14:paraId="043CBAA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A236" w14:textId="77777777" w:rsidR="00F31047" w:rsidRPr="00715F7E" w:rsidRDefault="00F31047" w:rsidP="004D75C3">
            <w:pPr>
              <w:keepNext/>
              <w:shd w:val="clear" w:color="auto" w:fill="FFFFFF"/>
              <w:ind w:firstLine="0"/>
              <w:jc w:val="center"/>
              <w:rPr>
                <w:b/>
                <w:u w:val="single"/>
              </w:rPr>
            </w:pPr>
          </w:p>
          <w:p w14:paraId="2CDFDA5E" w14:textId="77777777" w:rsidR="00790CB7" w:rsidRPr="00715F7E" w:rsidRDefault="00373390" w:rsidP="00370BBA">
            <w:pPr>
              <w:keepNext/>
              <w:shd w:val="clear" w:color="auto" w:fill="FFFFFF"/>
              <w:spacing w:line="276" w:lineRule="auto"/>
              <w:ind w:firstLine="0"/>
              <w:jc w:val="center"/>
              <w:rPr>
                <w:b/>
                <w:u w:val="single"/>
              </w:rPr>
            </w:pPr>
            <w:r w:rsidRPr="00715F7E">
              <w:rPr>
                <w:b/>
                <w:u w:val="single"/>
              </w:rPr>
              <w:t>ESCAVADEIRA modelo XE225</w:t>
            </w:r>
            <w:r w:rsidR="00FA6AA0" w:rsidRPr="00715F7E">
              <w:rPr>
                <w:b/>
                <w:u w:val="single"/>
              </w:rPr>
              <w:t xml:space="preserve">BR, chassi n.º </w:t>
            </w:r>
            <w:r w:rsidRPr="00715F7E">
              <w:rPr>
                <w:b/>
                <w:u w:val="single"/>
              </w:rPr>
              <w:t>XUG02152ARPA02063</w:t>
            </w:r>
          </w:p>
          <w:p w14:paraId="22C91F71" w14:textId="77777777" w:rsidR="00790CB7" w:rsidRPr="00715F7E" w:rsidRDefault="00FA6AA0" w:rsidP="00370BBA">
            <w:pPr>
              <w:spacing w:line="276" w:lineRule="auto"/>
              <w:ind w:firstLine="0"/>
              <w:jc w:val="center"/>
              <w:rPr>
                <w:b/>
                <w:color w:val="000000" w:themeColor="text1"/>
                <w:u w:val="single"/>
              </w:rPr>
            </w:pPr>
            <w:r w:rsidRPr="00715F7E">
              <w:rPr>
                <w:b/>
                <w:color w:val="000000" w:themeColor="text1"/>
                <w:u w:val="single"/>
              </w:rPr>
              <w:t xml:space="preserve">Secretaria do Interior - Centro Administrativo do Distrito de </w:t>
            </w:r>
            <w:proofErr w:type="spellStart"/>
            <w:r w:rsidRPr="00715F7E">
              <w:rPr>
                <w:b/>
                <w:color w:val="000000" w:themeColor="text1"/>
                <w:u w:val="single"/>
              </w:rPr>
              <w:t>Gramal</w:t>
            </w:r>
            <w:proofErr w:type="spellEnd"/>
          </w:p>
          <w:p w14:paraId="18C7FCFB" w14:textId="77777777" w:rsidR="00FA6AA0" w:rsidRPr="00715F7E" w:rsidRDefault="00FA6AA0" w:rsidP="004D75C3">
            <w:pPr>
              <w:ind w:firstLine="0"/>
              <w:jc w:val="center"/>
              <w:rPr>
                <w:b/>
                <w:u w:val="single"/>
              </w:rPr>
            </w:pPr>
          </w:p>
          <w:tbl>
            <w:tblPr>
              <w:tblW w:w="9120" w:type="dxa"/>
              <w:tblLayout w:type="fixed"/>
              <w:tblLook w:val="0400" w:firstRow="0" w:lastRow="0" w:firstColumn="0" w:lastColumn="0" w:noHBand="0" w:noVBand="1"/>
            </w:tblPr>
            <w:tblGrid>
              <w:gridCol w:w="540"/>
              <w:gridCol w:w="3703"/>
              <w:gridCol w:w="1134"/>
              <w:gridCol w:w="850"/>
              <w:gridCol w:w="709"/>
              <w:gridCol w:w="992"/>
              <w:gridCol w:w="1192"/>
            </w:tblGrid>
            <w:tr w:rsidR="00790CB7" w:rsidRPr="00C46322" w14:paraId="03103E81" w14:textId="77777777" w:rsidTr="00315856">
              <w:trPr>
                <w:trHeight w:val="281"/>
              </w:trPr>
              <w:tc>
                <w:tcPr>
                  <w:tcW w:w="5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40F53C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Item</w:t>
                  </w:r>
                </w:p>
              </w:tc>
              <w:tc>
                <w:tcPr>
                  <w:tcW w:w="3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0CE6A6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Descrição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F93EB5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CATMAT/SER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E75568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Unidade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C464B3" w14:textId="77777777" w:rsidR="00790CB7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Quant.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5812D9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14:paraId="3AD7F748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Unitário</w:t>
                  </w:r>
                </w:p>
              </w:tc>
              <w:tc>
                <w:tcPr>
                  <w:tcW w:w="11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3666F1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14:paraId="6417E099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790CB7" w:rsidRPr="00C46322" w14:paraId="6769655A" w14:textId="77777777" w:rsidTr="00315856">
              <w:trPr>
                <w:trHeight w:val="300"/>
              </w:trPr>
              <w:tc>
                <w:tcPr>
                  <w:tcW w:w="5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3A8413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CE9A2FF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1EF62B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D687D1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253F9C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05FF9E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2C0FDD" w14:textId="77777777" w:rsidR="00790CB7" w:rsidRPr="00C46322" w:rsidRDefault="00790CB7" w:rsidP="00370BBA">
                  <w:pPr>
                    <w:spacing w:line="276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373390" w:rsidRPr="00C46322" w14:paraId="10C272FA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1622641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626F6B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25216 SERVICO REVISAO AUTOMOTIVA</w:t>
                  </w:r>
                </w:p>
                <w:p w14:paraId="0459339E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DESCRIÇÃO COMPLEMENTAR: SERVIÇO TÉCNICO COM DESLOCAMENTO 100 HORAS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1DDC68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25216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9D81D6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SERVIÇO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E8AB28E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9F0B3D2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R$ 1.430,00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22F6F02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R$ 1.430,00</w:t>
                  </w:r>
                </w:p>
              </w:tc>
            </w:tr>
            <w:tr w:rsidR="00373390" w:rsidRPr="00C46322" w14:paraId="04B1E29D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EC18CBB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240A658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LUBRIFICANTE XCMG MOTOR 15W40 1LT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53A5196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5958DC9B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4113FC8D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CC89AF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R$ 42,05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5FCADDF5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R$ 1051,25</w:t>
                  </w:r>
                </w:p>
              </w:tc>
            </w:tr>
            <w:tr w:rsidR="00373390" w:rsidRPr="00C46322" w14:paraId="7EE0E2FB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74F5603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9A374AC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 xml:space="preserve">FILTRO MOTOR XCMG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EBFE48C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2AF7E49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518CB5E6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2B0A4E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4370C54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</w:tr>
            <w:tr w:rsidR="00373390" w:rsidRPr="00C46322" w14:paraId="7D82E5E0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470A9C0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412CFA40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SENSORIADO COMB.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589385F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C448D86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5CF60EA4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9C95EC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R$ 1.395,00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030719A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R$ 1.395,00</w:t>
                  </w:r>
                </w:p>
              </w:tc>
            </w:tr>
            <w:tr w:rsidR="00373390" w:rsidRPr="00C46322" w14:paraId="62FD1222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1B9C6C7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6F0B7245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PAPEL COMBUSTÍVEL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52BA0D4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5C59DE4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5946E222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5E15EF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R$ 285,00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77C34A9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R$ 285,00</w:t>
                  </w:r>
                </w:p>
              </w:tc>
            </w:tr>
            <w:tr w:rsidR="00373390" w:rsidRPr="00C46322" w14:paraId="7880D4A9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1AD7AEB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75157AD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PAPEL RESERV. BLINDADO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69D3435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7E89D1B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31E01C6E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AF791B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R$ 369,85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FC5F625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R$ 369,85</w:t>
                  </w:r>
                </w:p>
              </w:tc>
            </w:tr>
            <w:tr w:rsidR="00373390" w:rsidRPr="00C46322" w14:paraId="32C06E33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16B54D4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DA1FF31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AR XCMG EXTERNO XE225BR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AC7BACB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B55C15E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23E81D83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C0EB1B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R$ 925,00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6082D58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R$ 925,00</w:t>
                  </w:r>
                </w:p>
              </w:tc>
            </w:tr>
            <w:tr w:rsidR="00373390" w:rsidRPr="00C46322" w14:paraId="6037862B" w14:textId="77777777" w:rsidTr="00315856"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B505D4B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517B3A6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AR XCMG INTERNO XE225BR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953EA5B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3527310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5D14E3A9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6EA2BD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R$ 435,00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065E60F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R$ 435,00</w:t>
                  </w:r>
                </w:p>
              </w:tc>
            </w:tr>
            <w:tr w:rsidR="00790CB7" w:rsidRPr="00C46322" w14:paraId="5C58BD97" w14:textId="77777777" w:rsidTr="00315856">
              <w:tc>
                <w:tcPr>
                  <w:tcW w:w="792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D230CB8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ABC2B0" w14:textId="77777777" w:rsidR="00790CB7" w:rsidRPr="00C46322" w:rsidRDefault="00156F15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R$ 6.033,45</w:t>
                  </w:r>
                </w:p>
              </w:tc>
            </w:tr>
          </w:tbl>
          <w:p w14:paraId="536E3A06" w14:textId="77777777" w:rsidR="00790CB7" w:rsidRPr="00C46322" w:rsidRDefault="00790CB7" w:rsidP="004D75C3">
            <w:pPr>
              <w:ind w:firstLine="0"/>
              <w:jc w:val="center"/>
              <w:rPr>
                <w:sz w:val="14"/>
                <w:szCs w:val="14"/>
              </w:rPr>
            </w:pPr>
          </w:p>
          <w:p w14:paraId="46B4CECC" w14:textId="77777777" w:rsidR="00790CB7" w:rsidRPr="00C46322" w:rsidRDefault="00790CB7" w:rsidP="004D75C3">
            <w:pPr>
              <w:ind w:firstLine="0"/>
              <w:jc w:val="center"/>
              <w:rPr>
                <w:sz w:val="14"/>
                <w:szCs w:val="14"/>
              </w:rPr>
            </w:pPr>
          </w:p>
          <w:tbl>
            <w:tblPr>
              <w:tblW w:w="9120" w:type="dxa"/>
              <w:tblLayout w:type="fixed"/>
              <w:tblLook w:val="0400" w:firstRow="0" w:lastRow="0" w:firstColumn="0" w:lastColumn="0" w:noHBand="0" w:noVBand="1"/>
            </w:tblPr>
            <w:tblGrid>
              <w:gridCol w:w="555"/>
              <w:gridCol w:w="3688"/>
              <w:gridCol w:w="1134"/>
              <w:gridCol w:w="850"/>
              <w:gridCol w:w="709"/>
              <w:gridCol w:w="992"/>
              <w:gridCol w:w="1192"/>
            </w:tblGrid>
            <w:tr w:rsidR="00315856" w:rsidRPr="00C46322" w14:paraId="3718DB1B" w14:textId="77777777" w:rsidTr="00315856">
              <w:trPr>
                <w:trHeight w:val="299"/>
              </w:trPr>
              <w:tc>
                <w:tcPr>
                  <w:tcW w:w="55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6E410D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Item</w:t>
                  </w:r>
                </w:p>
              </w:tc>
              <w:tc>
                <w:tcPr>
                  <w:tcW w:w="368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DC25A81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Descrição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16C4FB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CATMAT/SER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88F9AEA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Unidade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836D2A7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Quant.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A3C5417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14:paraId="2772E746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Unitário</w:t>
                  </w:r>
                </w:p>
              </w:tc>
              <w:tc>
                <w:tcPr>
                  <w:tcW w:w="11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E1F3800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Valor</w:t>
                  </w:r>
                </w:p>
                <w:p w14:paraId="0EB45476" w14:textId="77777777" w:rsidR="00315856" w:rsidRPr="00C46322" w:rsidRDefault="00315856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315856" w:rsidRPr="00C46322" w14:paraId="7705BE9C" w14:textId="77777777" w:rsidTr="00315856">
              <w:trPr>
                <w:trHeight w:val="300"/>
              </w:trPr>
              <w:tc>
                <w:tcPr>
                  <w:tcW w:w="55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F9A630A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68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D6545E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6F7CE7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179357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47C6040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285439A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7F484E" w14:textId="77777777" w:rsidR="00315856" w:rsidRPr="00C46322" w:rsidRDefault="00315856" w:rsidP="00370BBA">
                  <w:pPr>
                    <w:spacing w:line="276" w:lineRule="auto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373390" w:rsidRPr="00C46322" w14:paraId="3CE6A391" w14:textId="77777777" w:rsidTr="00315856">
              <w:trPr>
                <w:trHeight w:val="299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26E648D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014550E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25216 SERVICO REVISAO AUTOMOTIVA</w:t>
                  </w:r>
                </w:p>
                <w:p w14:paraId="370FE024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DESCRIÇÃO COMPLEMENTAR: SERVIÇO TÉCNICO COM DESLOCAMENTO 500 HORAS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71687B0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25216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6605723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SERVIÇO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FB9848" w14:textId="77777777" w:rsidR="00373390" w:rsidRPr="00C46322" w:rsidRDefault="00373390" w:rsidP="00373390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0DCF55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R$ 1.930,00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7D7CD2A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R$ 1.930,00</w:t>
                  </w:r>
                </w:p>
              </w:tc>
            </w:tr>
            <w:tr w:rsidR="003D4931" w:rsidRPr="00C46322" w14:paraId="51745733" w14:textId="77777777" w:rsidTr="00B42DD7">
              <w:trPr>
                <w:trHeight w:val="103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71DCD4F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4D5A5585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LUBRIFICANTE XCMG MOTOR 15W40 1LT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D8FB90B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DBA99CA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6AAA9619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D4D345F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R$ 42,05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5DEDA96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R$ 1051,25</w:t>
                  </w:r>
                </w:p>
              </w:tc>
            </w:tr>
            <w:tr w:rsidR="003D4931" w:rsidRPr="00C46322" w14:paraId="1BF7590D" w14:textId="77777777" w:rsidTr="00B42DD7">
              <w:trPr>
                <w:trHeight w:val="13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7422DE5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40E79963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 xml:space="preserve">FILTRO MOTOR XCMG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FF433B9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67101FF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5866598B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861564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7EF8CBF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R$ 142,35</w:t>
                  </w:r>
                </w:p>
              </w:tc>
            </w:tr>
            <w:tr w:rsidR="003D4931" w:rsidRPr="00C46322" w14:paraId="24755F5A" w14:textId="77777777" w:rsidTr="00B42DD7">
              <w:trPr>
                <w:trHeight w:val="110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B1FFD25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53F61D7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SENSORIADO COMB.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B993013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ED620DD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77B7C7ED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7DC2DC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R$ 1.395,00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3A96430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R$ 1.395,00</w:t>
                  </w:r>
                </w:p>
              </w:tc>
            </w:tr>
            <w:tr w:rsidR="003D4931" w:rsidRPr="00C46322" w14:paraId="354B7DE0" w14:textId="77777777" w:rsidTr="00B42DD7">
              <w:trPr>
                <w:trHeight w:val="183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45D7D856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4933084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PAPEL COMBUSTÍVEL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DB8E031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587D8008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61A590A4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AAC656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R$ 285,00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D879427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R$ 285,00</w:t>
                  </w:r>
                </w:p>
              </w:tc>
            </w:tr>
            <w:tr w:rsidR="003D4931" w:rsidRPr="00C46322" w14:paraId="60DDEC74" w14:textId="77777777" w:rsidTr="00B42DD7">
              <w:trPr>
                <w:trHeight w:val="11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C28CED2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4931CF7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PAPEL RESERV. BLINDADO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ACAFEEF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8A2CA14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082F1E09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9FFEA9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R$ 369,85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EF96680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R$ 369,85</w:t>
                  </w:r>
                </w:p>
              </w:tc>
            </w:tr>
            <w:tr w:rsidR="003D4931" w:rsidRPr="00C46322" w14:paraId="5D964785" w14:textId="77777777" w:rsidTr="00B42DD7">
              <w:trPr>
                <w:trHeight w:val="190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CC50192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6CDA194D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AR XCMG EXTERNO XE225BR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60981F5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 xml:space="preserve">PDM </w:t>
                  </w:r>
                  <w:r w:rsidR="005A6EF4" w:rsidRPr="00C46322">
                    <w:rPr>
                      <w:sz w:val="14"/>
                      <w:szCs w:val="14"/>
                    </w:rPr>
                    <w:t>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5CB4588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52374EB8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ED3BA4B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R$ 925,00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B9E93BC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R$ 925,00</w:t>
                  </w:r>
                </w:p>
              </w:tc>
            </w:tr>
            <w:tr w:rsidR="003D4931" w:rsidRPr="00C46322" w14:paraId="1DBB50EE" w14:textId="77777777" w:rsidTr="00B42DD7">
              <w:trPr>
                <w:trHeight w:val="121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6942AA4E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D8C6F3E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AR XCMG INTERNO XE225BR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4F946F7F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C862A0A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12077F60" w14:textId="77777777" w:rsidR="003D4931" w:rsidRPr="00C46322" w:rsidRDefault="003D4931" w:rsidP="003D4931">
                  <w:pP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AE5320" w14:textId="77777777" w:rsidR="003D4931" w:rsidRPr="00C46322" w:rsidRDefault="003D4931" w:rsidP="003D4931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R$ 435,00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EB7D6E0" w14:textId="77777777" w:rsidR="003D4931" w:rsidRPr="00C46322" w:rsidRDefault="003D4931" w:rsidP="003D4931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R$ 435,00</w:t>
                  </w:r>
                </w:p>
              </w:tc>
            </w:tr>
            <w:tr w:rsidR="00373390" w:rsidRPr="00C46322" w14:paraId="4DF5AD5C" w14:textId="77777777" w:rsidTr="00B42DD7">
              <w:trPr>
                <w:trHeight w:val="6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61C702F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C089DFA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LUBRIFICANTE XCMG 80W90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1A17707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10198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5A604772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3AA1BCA7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CF1D25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R$ 42,15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99E0369" w14:textId="77777777" w:rsidR="00373390" w:rsidRPr="00C46322" w:rsidRDefault="00156F15" w:rsidP="00156F15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R$ 843,00</w:t>
                  </w:r>
                </w:p>
              </w:tc>
            </w:tr>
            <w:tr w:rsidR="00373390" w:rsidRPr="00C46322" w14:paraId="4F36F5BC" w14:textId="77777777" w:rsidTr="00B42DD7">
              <w:trPr>
                <w:trHeight w:val="127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65087092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FD37C31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XCMG TUBULAÇÃO AR COND.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F500D89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D242146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6E1D78D5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B16DB3" w14:textId="77777777" w:rsidR="00373390" w:rsidRPr="00C46322" w:rsidRDefault="00156F15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</w:t>
                  </w:r>
                  <w:r w:rsidR="00373390" w:rsidRPr="00C46322">
                    <w:rPr>
                      <w:sz w:val="14"/>
                      <w:szCs w:val="14"/>
                    </w:rPr>
                    <w:t>90,00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0CA62A3" w14:textId="77777777" w:rsidR="00373390" w:rsidRPr="00C46322" w:rsidRDefault="00156F15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</w:t>
                  </w:r>
                  <w:r w:rsidR="00373390" w:rsidRPr="00C46322">
                    <w:rPr>
                      <w:sz w:val="14"/>
                      <w:szCs w:val="14"/>
                    </w:rPr>
                    <w:t>90,00</w:t>
                  </w:r>
                </w:p>
              </w:tc>
            </w:tr>
            <w:tr w:rsidR="00373390" w:rsidRPr="00C46322" w14:paraId="330A9886" w14:textId="77777777" w:rsidTr="00B42DD7">
              <w:trPr>
                <w:trHeight w:val="65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A7E0411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1F6EC0B1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FILTRO CABINE AR COND. XCMG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6E308D6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11757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7ED6DEF8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PEÇA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1434B939" w14:textId="77777777" w:rsidR="00373390" w:rsidRPr="00C46322" w:rsidRDefault="00373390" w:rsidP="00373390">
                  <w:pPr>
                    <w:widowControl w:val="0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5B26D30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R$ 185,70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913AE17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R$ 185,70</w:t>
                  </w:r>
                </w:p>
              </w:tc>
            </w:tr>
            <w:tr w:rsidR="00373390" w:rsidRPr="00C46322" w14:paraId="130655C7" w14:textId="77777777" w:rsidTr="00B42DD7">
              <w:trPr>
                <w:trHeight w:val="134"/>
              </w:trPr>
              <w:tc>
                <w:tcPr>
                  <w:tcW w:w="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388A234C" w14:textId="77777777" w:rsidR="00373390" w:rsidRPr="00C46322" w:rsidRDefault="00373390" w:rsidP="0037339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3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2678F38D" w14:textId="77777777" w:rsidR="00373390" w:rsidRPr="00C46322" w:rsidRDefault="00373390" w:rsidP="0037339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ADITIVO RADIADOR ETILENOL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09243301" w14:textId="77777777" w:rsidR="00373390" w:rsidRPr="00C46322" w:rsidRDefault="00373390" w:rsidP="0037339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PDM 2117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  <w:hideMark/>
                </w:tcPr>
                <w:p w14:paraId="4CC56B7A" w14:textId="77777777" w:rsidR="00373390" w:rsidRPr="00C46322" w:rsidRDefault="00373390" w:rsidP="0037339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LITRO</w:t>
                  </w:r>
                </w:p>
              </w:tc>
              <w:tc>
                <w:tcPr>
                  <w:tcW w:w="70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bottom"/>
                  <w:hideMark/>
                </w:tcPr>
                <w:p w14:paraId="4CB9176A" w14:textId="77777777" w:rsidR="00373390" w:rsidRPr="00C46322" w:rsidRDefault="00373390" w:rsidP="0037339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3C40D27" w14:textId="77777777" w:rsidR="00373390" w:rsidRPr="00C46322" w:rsidRDefault="00373390" w:rsidP="00373390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R$ 33,00</w:t>
                  </w:r>
                </w:p>
              </w:tc>
              <w:tc>
                <w:tcPr>
                  <w:tcW w:w="1192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3399498" w14:textId="77777777" w:rsidR="00373390" w:rsidRPr="00C46322" w:rsidRDefault="00373390" w:rsidP="00373390">
                  <w:pPr>
                    <w:widowControl w:val="0"/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R$ 660,00</w:t>
                  </w:r>
                </w:p>
              </w:tc>
            </w:tr>
            <w:tr w:rsidR="00790CB7" w:rsidRPr="00C46322" w14:paraId="12CE039B" w14:textId="77777777" w:rsidTr="00315856">
              <w:trPr>
                <w:trHeight w:val="299"/>
              </w:trPr>
              <w:tc>
                <w:tcPr>
                  <w:tcW w:w="792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155C80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 xml:space="preserve">TOTAL </w:t>
                  </w:r>
                </w:p>
              </w:tc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F8A96F5" w14:textId="77777777" w:rsidR="00790CB7" w:rsidRPr="00C46322" w:rsidRDefault="00156F15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R$ 8.612,15</w:t>
                  </w:r>
                </w:p>
              </w:tc>
            </w:tr>
          </w:tbl>
          <w:p w14:paraId="046D198B" w14:textId="77777777" w:rsidR="00790CB7" w:rsidRPr="00715F7E" w:rsidRDefault="00790CB7" w:rsidP="004D75C3">
            <w:pPr>
              <w:ind w:firstLine="0"/>
            </w:pPr>
          </w:p>
          <w:p w14:paraId="6879A0DE" w14:textId="77777777" w:rsidR="00790CB7" w:rsidRPr="00715F7E" w:rsidRDefault="00790CB7" w:rsidP="00370BBA">
            <w:r w:rsidRPr="00715F7E">
              <w:t>Considerando que, com exceção ao item 1, não foram encontrados códigos descritivos para os materiais, informou-se, na coluna CATMAT/SER, o Padrão Descritivo do Material, conforme orientação do setor de compras, sendo os seguintes:</w:t>
            </w:r>
          </w:p>
          <w:p w14:paraId="1D1D4768" w14:textId="77777777" w:rsidR="00790CB7" w:rsidRPr="00715F7E" w:rsidRDefault="00790CB7" w:rsidP="00370BBA">
            <w:pPr>
              <w:pStyle w:val="PargrafodaLista"/>
              <w:numPr>
                <w:ilvl w:val="0"/>
                <w:numId w:val="12"/>
              </w:numPr>
            </w:pPr>
            <w:r w:rsidRPr="00715F7E">
              <w:t>PDM: 11757 - Peça / componente equipamento agrícola</w:t>
            </w:r>
          </w:p>
          <w:p w14:paraId="074923B2" w14:textId="77777777" w:rsidR="00790CB7" w:rsidRPr="00715F7E" w:rsidRDefault="00790CB7" w:rsidP="00370BBA">
            <w:pPr>
              <w:pStyle w:val="PargrafodaLista"/>
              <w:numPr>
                <w:ilvl w:val="0"/>
                <w:numId w:val="12"/>
              </w:numPr>
            </w:pPr>
            <w:r w:rsidRPr="00715F7E">
              <w:t>PDM: 10198 - Óleo lubrificante;</w:t>
            </w:r>
          </w:p>
          <w:p w14:paraId="1BEB1F03" w14:textId="77777777" w:rsidR="00790CB7" w:rsidRPr="00715F7E" w:rsidRDefault="00790CB7" w:rsidP="00370BBA">
            <w:pPr>
              <w:pStyle w:val="PargrafodaLista"/>
              <w:numPr>
                <w:ilvl w:val="0"/>
                <w:numId w:val="12"/>
              </w:numPr>
            </w:pPr>
            <w:r w:rsidRPr="00715F7E">
              <w:t>PDM: 2117 - Aditivo radiador.</w:t>
            </w:r>
          </w:p>
          <w:p w14:paraId="2611642C" w14:textId="77777777" w:rsidR="00370BBA" w:rsidRPr="00715F7E" w:rsidRDefault="00370BBA" w:rsidP="00370BBA">
            <w:pPr>
              <w:spacing w:line="276" w:lineRule="auto"/>
              <w:ind w:firstLine="0"/>
            </w:pPr>
          </w:p>
        </w:tc>
      </w:tr>
      <w:tr w:rsidR="00790CB7" w14:paraId="100A04D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8D1B498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4.1 Valor Total da Contratação</w:t>
            </w:r>
          </w:p>
        </w:tc>
      </w:tr>
      <w:tr w:rsidR="00790CB7" w14:paraId="53896F47" w14:textId="77777777" w:rsidTr="00370BBA">
        <w:trPr>
          <w:trHeight w:val="1190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84282" w14:textId="77777777" w:rsidR="003D4931" w:rsidRDefault="003D4931" w:rsidP="003D4931">
            <w:pPr>
              <w:spacing w:line="276" w:lineRule="auto"/>
              <w:ind w:left="566" w:firstLine="0"/>
              <w:rPr>
                <w:b/>
              </w:rPr>
            </w:pPr>
          </w:p>
          <w:p w14:paraId="19CC5AFB" w14:textId="77777777" w:rsidR="00790CB7" w:rsidRPr="00715F7E" w:rsidRDefault="007B1423" w:rsidP="00370BBA">
            <w:pPr>
              <w:numPr>
                <w:ilvl w:val="0"/>
                <w:numId w:val="7"/>
              </w:numPr>
              <w:spacing w:line="276" w:lineRule="auto"/>
              <w:ind w:left="0" w:firstLine="566"/>
              <w:rPr>
                <w:b/>
              </w:rPr>
            </w:pPr>
            <w:r w:rsidRPr="00715F7E">
              <w:rPr>
                <w:b/>
              </w:rPr>
              <w:t xml:space="preserve"> Materiais R$ 11.285,60</w:t>
            </w:r>
          </w:p>
          <w:p w14:paraId="4FCB1C6F" w14:textId="77777777" w:rsidR="00790CB7" w:rsidRPr="00715F7E" w:rsidRDefault="001A5EE9" w:rsidP="00370BBA">
            <w:pPr>
              <w:spacing w:line="276" w:lineRule="auto"/>
            </w:pPr>
            <w:r w:rsidRPr="00715F7E">
              <w:t>R$ 7.680,10</w:t>
            </w:r>
            <w:r w:rsidR="00790CB7" w:rsidRPr="00715F7E">
              <w:t xml:space="preserve"> - PDM: 11757 - Peça / componente equipamento agrícola</w:t>
            </w:r>
          </w:p>
          <w:p w14:paraId="3E0EB294" w14:textId="77777777" w:rsidR="00790CB7" w:rsidRPr="00715F7E" w:rsidRDefault="007B1423" w:rsidP="00370BBA">
            <w:pPr>
              <w:spacing w:line="276" w:lineRule="auto"/>
            </w:pPr>
            <w:r w:rsidRPr="00715F7E">
              <w:t>R$ 2.945</w:t>
            </w:r>
            <w:r w:rsidR="00790CB7" w:rsidRPr="00715F7E">
              <w:t>,50 - PDM: 10198 - Óleo lubrificante</w:t>
            </w:r>
          </w:p>
          <w:p w14:paraId="54E5B2F4" w14:textId="77777777" w:rsidR="00790CB7" w:rsidRPr="00715F7E" w:rsidRDefault="00790CB7" w:rsidP="00370BBA">
            <w:pPr>
              <w:spacing w:line="276" w:lineRule="auto"/>
            </w:pPr>
            <w:r w:rsidRPr="00715F7E">
              <w:t>R$ 660,00 PDM: 2117 - Aditivo radiador</w:t>
            </w:r>
          </w:p>
          <w:p w14:paraId="0B0F16A8" w14:textId="77777777" w:rsidR="00790CB7" w:rsidRPr="00715F7E" w:rsidRDefault="00F31047" w:rsidP="00370BBA">
            <w:pPr>
              <w:numPr>
                <w:ilvl w:val="0"/>
                <w:numId w:val="8"/>
              </w:numPr>
              <w:spacing w:line="276" w:lineRule="auto"/>
              <w:ind w:left="0" w:firstLine="566"/>
              <w:rPr>
                <w:b/>
              </w:rPr>
            </w:pPr>
            <w:r w:rsidRPr="00715F7E">
              <w:rPr>
                <w:b/>
              </w:rPr>
              <w:t>Serviço R$ 3</w:t>
            </w:r>
            <w:r w:rsidR="007B1423" w:rsidRPr="00715F7E">
              <w:rPr>
                <w:b/>
              </w:rPr>
              <w:t>.360</w:t>
            </w:r>
            <w:r w:rsidR="00790CB7" w:rsidRPr="00715F7E">
              <w:rPr>
                <w:b/>
              </w:rPr>
              <w:t>,00</w:t>
            </w:r>
          </w:p>
          <w:p w14:paraId="5CE4E09B" w14:textId="77777777" w:rsidR="00790CB7" w:rsidRPr="00715F7E" w:rsidRDefault="00F31047" w:rsidP="00370BBA">
            <w:pPr>
              <w:numPr>
                <w:ilvl w:val="0"/>
                <w:numId w:val="8"/>
              </w:numPr>
              <w:spacing w:after="80" w:line="276" w:lineRule="auto"/>
              <w:ind w:left="0" w:firstLine="566"/>
              <w:rPr>
                <w:b/>
              </w:rPr>
            </w:pPr>
            <w:r w:rsidRPr="00715F7E">
              <w:rPr>
                <w:b/>
              </w:rPr>
              <w:t xml:space="preserve">Total R$ </w:t>
            </w:r>
            <w:r w:rsidR="007B1423" w:rsidRPr="00715F7E">
              <w:rPr>
                <w:b/>
              </w:rPr>
              <w:t>14.645,60</w:t>
            </w:r>
          </w:p>
        </w:tc>
      </w:tr>
      <w:tr w:rsidR="00790CB7" w14:paraId="4DF9E9D1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A7ECFE2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4.2 Custos Adjacentes à Contratação</w:t>
            </w:r>
          </w:p>
        </w:tc>
      </w:tr>
      <w:tr w:rsidR="00790CB7" w14:paraId="1A30BCB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BD32B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espera a incidência de custos adjacentes, pois o valor engloba produtos, peças, mão de obra e deslocamento necessários para cada uma das revisões. </w:t>
            </w:r>
          </w:p>
        </w:tc>
      </w:tr>
      <w:tr w:rsidR="00790CB7" w14:paraId="621775E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AC56744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4.3 Justificativa para Definição das Quantidades</w:t>
            </w:r>
          </w:p>
        </w:tc>
      </w:tr>
      <w:tr w:rsidR="00790CB7" w14:paraId="3D1C877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38686" w14:textId="77777777" w:rsidR="00790CB7" w:rsidRPr="00715F7E" w:rsidRDefault="00790CB7" w:rsidP="00370BBA">
            <w:pPr>
              <w:spacing w:line="276" w:lineRule="auto"/>
              <w:rPr>
                <w:highlight w:val="yellow"/>
              </w:rPr>
            </w:pPr>
            <w:r w:rsidRPr="00715F7E">
              <w:t xml:space="preserve">A definição dos quantitativos foi planejada de acordo com a expectativa de consumo anual do objeto, haja vista que o Manual de Garantia indica que devem ser realizadas manutenções preventivas quando as máquinas atingirem </w:t>
            </w:r>
            <w:r w:rsidR="00E86E0F" w:rsidRPr="00715F7E">
              <w:t>de</w:t>
            </w:r>
            <w:r w:rsidR="00370BBA" w:rsidRPr="00715F7E">
              <w:t xml:space="preserve"> </w:t>
            </w:r>
            <w:r w:rsidR="00E86E0F" w:rsidRPr="00715F7E">
              <w:t>100 a</w:t>
            </w:r>
            <w:r w:rsidRPr="00715F7E">
              <w:t xml:space="preserve"> 500 horas de uso ou um ano da entrega. </w:t>
            </w:r>
          </w:p>
        </w:tc>
      </w:tr>
      <w:tr w:rsidR="00790CB7" w14:paraId="45CA670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A85B055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4.4 Justificativa para o Valor da Contratação</w:t>
            </w:r>
          </w:p>
        </w:tc>
      </w:tr>
      <w:tr w:rsidR="00790CB7" w14:paraId="0C3D339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F293A" w14:textId="77777777" w:rsidR="00790CB7" w:rsidRPr="00715F7E" w:rsidRDefault="00790CB7" w:rsidP="00370BBA">
            <w:pPr>
              <w:spacing w:line="276" w:lineRule="auto"/>
            </w:pPr>
            <w:r w:rsidRPr="00715F7E">
              <w:t>O valor máximo da contratação foi baseado conforme Art.23 da lei 14.133/2021.</w:t>
            </w:r>
          </w:p>
        </w:tc>
      </w:tr>
      <w:tr w:rsidR="00790CB7" w14:paraId="161C815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2F1176D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4.5 Valor Estimado Sigiloso: Não</w:t>
            </w:r>
          </w:p>
        </w:tc>
      </w:tr>
      <w:tr w:rsidR="00790CB7" w14:paraId="6796AD1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A7C12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Os valores são públicos. </w:t>
            </w:r>
          </w:p>
        </w:tc>
      </w:tr>
      <w:tr w:rsidR="00790CB7" w14:paraId="09FCBCDF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A7B5F1E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 REQUISITOS DA CONTRATAÇÃO</w:t>
            </w:r>
          </w:p>
        </w:tc>
      </w:tr>
      <w:tr w:rsidR="00790CB7" w14:paraId="0548325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FE6689D" w14:textId="77777777" w:rsidR="00790CB7" w:rsidRPr="00715F7E" w:rsidRDefault="00790CB7" w:rsidP="00370BBA">
            <w:pPr>
              <w:pStyle w:val="Ttulo2"/>
              <w:spacing w:line="276" w:lineRule="auto"/>
              <w:ind w:left="566" w:firstLine="0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5.1 Requisitos Adicionais para os Materiais a Serem Adquiridos: Sim </w:t>
            </w:r>
          </w:p>
        </w:tc>
      </w:tr>
      <w:tr w:rsidR="00790CB7" w14:paraId="677222F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F1AC1" w14:textId="77777777" w:rsidR="00790CB7" w:rsidRPr="00715F7E" w:rsidRDefault="00790CB7" w:rsidP="00370BBA">
            <w:pPr>
              <w:spacing w:line="276" w:lineRule="auto"/>
            </w:pPr>
            <w:r w:rsidRPr="00715F7E">
              <w:t>Todas as peças utilizadas na manutenção do veículo deverão ser originais.</w:t>
            </w:r>
          </w:p>
        </w:tc>
      </w:tr>
      <w:tr w:rsidR="00790CB7" w14:paraId="47D9CE11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0B48187" w14:textId="77777777"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>5.1.1 Justificativa para os Requisitos dos Materiais</w:t>
            </w:r>
          </w:p>
        </w:tc>
      </w:tr>
      <w:tr w:rsidR="00790CB7" w14:paraId="21AB999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33A98" w14:textId="77777777" w:rsidR="00790CB7" w:rsidRPr="00715F7E" w:rsidRDefault="00790CB7" w:rsidP="00370BBA">
            <w:pPr>
              <w:spacing w:line="276" w:lineRule="auto"/>
            </w:pPr>
            <w:r w:rsidRPr="00715F7E">
              <w:t>Requisitos básicos, visando à garantia de fábrica e eficiência na manutenção.</w:t>
            </w:r>
          </w:p>
        </w:tc>
      </w:tr>
      <w:tr w:rsidR="00790CB7" w14:paraId="768293D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F2FC417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5.2 Requisitos Adicionais para os Serviços Contratados: Não</w:t>
            </w:r>
          </w:p>
        </w:tc>
      </w:tr>
      <w:tr w:rsidR="00790CB7" w14:paraId="364E7D7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DEDF5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14:paraId="7A4F8031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C30E1B3" w14:textId="77777777"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>5.2.1 Justificativa para os Requisitos dos Serviços</w:t>
            </w:r>
          </w:p>
        </w:tc>
      </w:tr>
      <w:tr w:rsidR="00790CB7" w14:paraId="2FF3B58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5D4DB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Mitigar os possíveis impactos ambientais desta contratação que são também indicados na OT. </w:t>
            </w:r>
          </w:p>
        </w:tc>
      </w:tr>
      <w:tr w:rsidR="00790CB7" w14:paraId="124F7CFF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388631F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5.3 Documento de Habilitação</w:t>
            </w:r>
          </w:p>
        </w:tc>
      </w:tr>
      <w:tr w:rsidR="00790CB7" w14:paraId="211D873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E7B0939" w14:textId="77777777" w:rsidR="00790CB7" w:rsidRPr="00715F7E" w:rsidRDefault="00790CB7" w:rsidP="00370BBA">
            <w:pPr>
              <w:pStyle w:val="Ttulo3"/>
              <w:spacing w:line="276" w:lineRule="auto"/>
            </w:pPr>
            <w:r w:rsidRPr="00715F7E">
              <w:t>5.3.1 Remover algum documento de habilitação jurídica, fiscal, social e trabalhista: Não</w:t>
            </w:r>
          </w:p>
        </w:tc>
      </w:tr>
      <w:tr w:rsidR="00790CB7" w14:paraId="2DC595E0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9ACC4" w14:textId="77777777" w:rsidR="00790CB7" w:rsidRPr="00715F7E" w:rsidRDefault="00790CB7" w:rsidP="00370BBA">
            <w:pPr>
              <w:spacing w:line="276" w:lineRule="auto"/>
            </w:pPr>
            <w:r w:rsidRPr="00715F7E">
              <w:t>Será exigida toda documentação referente à habilitação jurídica, fiscal, social e trabalhista e também deverá ser consultada a regularidade fiscal junto ao Município de São Jerônimo.</w:t>
            </w:r>
          </w:p>
        </w:tc>
      </w:tr>
      <w:tr w:rsidR="00790CB7" w14:paraId="5481BEFE" w14:textId="77777777" w:rsidTr="00370BBA">
        <w:trPr>
          <w:trHeight w:val="244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0136E79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5.3.2 Exigir Balanço Patrimonial ou Certidão Negativa de Falência: Não</w:t>
            </w:r>
          </w:p>
        </w:tc>
      </w:tr>
      <w:tr w:rsidR="00790CB7" w14:paraId="7416902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90878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vislumbra a necessidade de apresentação de documento que qualifique a condição financeira, visto que a empresa que prestará o serviço deve ser autorizada pela fabricante. </w:t>
            </w:r>
          </w:p>
        </w:tc>
      </w:tr>
      <w:tr w:rsidR="00790CB7" w14:paraId="1839663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0A5EB1C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 Documentos de Habilitação</w:t>
            </w:r>
          </w:p>
        </w:tc>
      </w:tr>
      <w:tr w:rsidR="00790CB7" w14:paraId="138D503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D132C09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5.3.3.1 Profissional registrado em conselho competente e detentor de ART para obra e serviço semelhante: Não</w:t>
            </w:r>
          </w:p>
        </w:tc>
      </w:tr>
      <w:tr w:rsidR="00790CB7" w14:paraId="02EFE96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B9DC2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14:paraId="6B0C31D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8D9EAA9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5.3.3.2 Atestado de Capacidade Técnica ou Avaliação Cadastral PNCP: Não</w:t>
            </w:r>
          </w:p>
        </w:tc>
      </w:tr>
      <w:tr w:rsidR="00790CB7" w14:paraId="621BE174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194F2" w14:textId="77777777" w:rsidR="00790CB7" w:rsidRPr="00715F7E" w:rsidRDefault="00790CB7" w:rsidP="00370BBA">
            <w:pPr>
              <w:spacing w:line="276" w:lineRule="auto"/>
            </w:pPr>
            <w:r w:rsidRPr="00715F7E">
              <w:t>Não se vislumbra a necessidade de apresentação, pelas mesmas razões do item 5.3.2.</w:t>
            </w:r>
          </w:p>
        </w:tc>
      </w:tr>
      <w:tr w:rsidR="00790CB7" w14:paraId="6E49A2D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2A4FB4D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5.3.3.3 Indicação de Pessoal Técnico, instalações e aparelhos adequados: Não</w:t>
            </w:r>
          </w:p>
        </w:tc>
      </w:tr>
      <w:tr w:rsidR="00790CB7" w14:paraId="0708E6C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92B90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14:paraId="10EAE37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B8AA50D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5.3.3.4 Registro da Empresa na Entidade Profissional Competente: Não</w:t>
            </w:r>
          </w:p>
        </w:tc>
      </w:tr>
      <w:tr w:rsidR="00790CB7" w14:paraId="21B6DF7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58D9F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14:paraId="7974022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FA85FE6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5.3.3.5 Declaração de que o licitante tomou conhecimento de todas as informações e das condições do local: Não</w:t>
            </w:r>
          </w:p>
        </w:tc>
      </w:tr>
      <w:tr w:rsidR="00790CB7" w14:paraId="58045C2F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4497E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14:paraId="603D48C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A516931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 xml:space="preserve">5.3.3.6 Outros documentos de habilitação previstos em lei específica: Não </w:t>
            </w:r>
          </w:p>
        </w:tc>
      </w:tr>
      <w:tr w:rsidR="00790CB7" w14:paraId="566E21D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DDB2D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aplica. </w:t>
            </w:r>
          </w:p>
        </w:tc>
      </w:tr>
      <w:tr w:rsidR="00790CB7" w14:paraId="1C886354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A16174A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5.3.3.7. Outros documentos de habilitação indispensáveis para a contratação direta: Não</w:t>
            </w:r>
          </w:p>
        </w:tc>
      </w:tr>
      <w:tr w:rsidR="00790CB7" w14:paraId="296AE1B0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74124" w14:textId="77777777" w:rsidR="00790CB7" w:rsidRPr="00715F7E" w:rsidRDefault="00790CB7" w:rsidP="00370BBA">
            <w:pPr>
              <w:spacing w:line="276" w:lineRule="auto"/>
              <w:ind w:firstLine="0"/>
            </w:pPr>
            <w:r w:rsidRPr="00715F7E">
              <w:tab/>
              <w:t xml:space="preserve">Não se aplica. </w:t>
            </w:r>
          </w:p>
        </w:tc>
      </w:tr>
      <w:tr w:rsidR="00790CB7" w14:paraId="159A90F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460EE17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5.4 Participação de Microempresas e Empresas de Pequeno Porte</w:t>
            </w:r>
          </w:p>
        </w:tc>
      </w:tr>
      <w:tr w:rsidR="00790CB7" w14:paraId="684E2DF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83ECD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 LC 123/2006 não torna obrigatória a contratação de ME/EPP para os contratos de dispensa de licitação, razão pela qual não incide sua aplicação nesta contratação. </w:t>
            </w:r>
          </w:p>
        </w:tc>
      </w:tr>
      <w:tr w:rsidR="00790CB7" w14:paraId="14463E1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A46415D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5.5 Documentos a Serem Apresentados na Assinatura do Contrato</w:t>
            </w:r>
          </w:p>
        </w:tc>
      </w:tr>
      <w:tr w:rsidR="00790CB7" w14:paraId="617179A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BFC3" w14:textId="77777777" w:rsidR="00790CB7" w:rsidRPr="00715F7E" w:rsidRDefault="00790CB7" w:rsidP="00370BBA">
            <w:pPr>
              <w:spacing w:line="276" w:lineRule="auto"/>
            </w:pPr>
            <w:r w:rsidRPr="00715F7E">
              <w:t>Não se aplica.</w:t>
            </w:r>
          </w:p>
        </w:tc>
      </w:tr>
      <w:tr w:rsidR="00790CB7" w14:paraId="233154B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954BF07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6. ALTERNATIVAS DE MERCADO</w:t>
            </w:r>
          </w:p>
        </w:tc>
      </w:tr>
      <w:tr w:rsidR="00790CB7" w14:paraId="1ACE539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B12BF" w14:textId="77777777" w:rsidR="00790CB7" w:rsidRPr="00715F7E" w:rsidRDefault="00790CB7" w:rsidP="00370BBA">
            <w:pPr>
              <w:keepLines/>
              <w:spacing w:line="276" w:lineRule="auto"/>
            </w:pPr>
            <w:r w:rsidRPr="00715F7E">
              <w:t>A manutenção da garantia contratual depende da realização das manutenções preventivas, que podem ocorrer apenas com concessionárias autorizadas pela fabricante, conforme indicado no manual:</w:t>
            </w:r>
          </w:p>
          <w:p w14:paraId="105AFA50" w14:textId="77777777" w:rsidR="00790CB7" w:rsidRPr="00715F7E" w:rsidRDefault="00790CB7" w:rsidP="00370BBA">
            <w:pPr>
              <w:keepLines/>
              <w:spacing w:line="276" w:lineRule="auto"/>
              <w:jc w:val="center"/>
            </w:pPr>
            <w:r w:rsidRPr="00715F7E">
              <w:rPr>
                <w:noProof/>
              </w:rPr>
              <w:drawing>
                <wp:inline distT="0" distB="0" distL="0" distR="0" wp14:anchorId="6BDA65AE" wp14:editId="347BB2F5">
                  <wp:extent cx="2390775" cy="1333500"/>
                  <wp:effectExtent l="0" t="0" r="9525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418923" w14:textId="77777777" w:rsidR="00790CB7" w:rsidRPr="00715F7E" w:rsidRDefault="00790CB7" w:rsidP="00370BBA">
            <w:pPr>
              <w:widowControl w:val="0"/>
              <w:spacing w:line="276" w:lineRule="auto"/>
            </w:pPr>
            <w:r w:rsidRPr="00715F7E">
              <w:t>Ao consultar licitações encerra</w:t>
            </w:r>
            <w:r w:rsidR="00402664" w:rsidRPr="00715F7E">
              <w:t>das no Estado do Rio grande do S</w:t>
            </w:r>
            <w:r w:rsidRPr="00715F7E">
              <w:t>ul a partir do item “</w:t>
            </w:r>
            <w:proofErr w:type="spellStart"/>
            <w:r w:rsidRPr="00715F7E">
              <w:rPr>
                <w:b/>
              </w:rPr>
              <w:t>servico</w:t>
            </w:r>
            <w:proofErr w:type="spellEnd"/>
            <w:r w:rsidRPr="00715F7E">
              <w:rPr>
                <w:b/>
              </w:rPr>
              <w:t xml:space="preserve"> </w:t>
            </w:r>
            <w:proofErr w:type="spellStart"/>
            <w:r w:rsidRPr="00715F7E">
              <w:rPr>
                <w:b/>
              </w:rPr>
              <w:t>or</w:t>
            </w:r>
            <w:proofErr w:type="spellEnd"/>
            <w:r w:rsidRPr="00715F7E">
              <w:rPr>
                <w:b/>
              </w:rPr>
              <w:t xml:space="preserve"> </w:t>
            </w:r>
            <w:proofErr w:type="spellStart"/>
            <w:r w:rsidRPr="00715F7E">
              <w:rPr>
                <w:b/>
              </w:rPr>
              <w:t>revisao</w:t>
            </w:r>
            <w:proofErr w:type="spellEnd"/>
            <w:r w:rsidRPr="00715F7E">
              <w:rPr>
                <w:b/>
              </w:rPr>
              <w:t xml:space="preserve"> </w:t>
            </w:r>
            <w:proofErr w:type="spellStart"/>
            <w:r w:rsidRPr="00715F7E">
              <w:rPr>
                <w:b/>
              </w:rPr>
              <w:t>or</w:t>
            </w:r>
            <w:proofErr w:type="spellEnd"/>
            <w:r w:rsidRPr="00715F7E">
              <w:rPr>
                <w:b/>
              </w:rPr>
              <w:t xml:space="preserve"> manutenção </w:t>
            </w:r>
            <w:proofErr w:type="spellStart"/>
            <w:r w:rsidRPr="00715F7E">
              <w:rPr>
                <w:b/>
              </w:rPr>
              <w:t>or</w:t>
            </w:r>
            <w:proofErr w:type="spellEnd"/>
            <w:r w:rsidRPr="00715F7E">
              <w:rPr>
                <w:b/>
              </w:rPr>
              <w:t xml:space="preserve"> hora%</w:t>
            </w:r>
            <w:r w:rsidR="00741546" w:rsidRPr="00715F7E">
              <w:t>” neste ano, todos os</w:t>
            </w:r>
            <w:r w:rsidRPr="00715F7E">
              <w:t xml:space="preserve"> resultados indicam como contratada direta a empresa GLX COMÉRCIO DE MÁQUINAS LTDA, CNPJ: 21.155.531/0001-33, que é a concessionária autorizada pela XCMG. Dessa forma, não se vislumbram outras alternativas de mercado, uma vez que para atingir o objeto a empresa deve atender </w:t>
            </w:r>
            <w:proofErr w:type="spellStart"/>
            <w:r w:rsidRPr="00715F7E">
              <w:t>o</w:t>
            </w:r>
            <w:proofErr w:type="spellEnd"/>
            <w:r w:rsidRPr="00715F7E">
              <w:t xml:space="preserve"> requisito de autorização. </w:t>
            </w:r>
          </w:p>
          <w:p w14:paraId="2636AE6D" w14:textId="14122CFD" w:rsidR="00790CB7" w:rsidRPr="00715F7E" w:rsidRDefault="00790CB7" w:rsidP="00370BBA">
            <w:pPr>
              <w:widowControl w:val="0"/>
              <w:spacing w:line="276" w:lineRule="auto"/>
            </w:pPr>
          </w:p>
        </w:tc>
      </w:tr>
      <w:tr w:rsidR="00790CB7" w14:paraId="1BDF6FD6" w14:textId="77777777" w:rsidTr="00370BBA">
        <w:trPr>
          <w:cantSplit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B7B7"/>
            <w:hideMark/>
          </w:tcPr>
          <w:p w14:paraId="786A2A23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  <w:u w:val="none"/>
              </w:rPr>
            </w:pPr>
            <w:r w:rsidRPr="00715F7E">
              <w:rPr>
                <w:sz w:val="20"/>
                <w:szCs w:val="20"/>
                <w:u w:val="none"/>
              </w:rPr>
              <w:t>6.1 Razão da Contratação Direta</w:t>
            </w:r>
            <w:bookmarkStart w:id="13" w:name="_heading=h.j4ome7h0n13u"/>
            <w:bookmarkEnd w:id="13"/>
          </w:p>
        </w:tc>
      </w:tr>
      <w:tr w:rsidR="00790CB7" w14:paraId="4A1FD52F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2269A" w14:textId="77777777" w:rsidR="00790CB7" w:rsidRPr="00715F7E" w:rsidRDefault="00790CB7" w:rsidP="00715F7E">
            <w:pPr>
              <w:widowControl w:val="0"/>
              <w:spacing w:line="276" w:lineRule="auto"/>
            </w:pPr>
            <w:r w:rsidRPr="00715F7E">
              <w:t>Evidenciada uma única possibilidade, por razões óbvias, inviabiliza-se a disputa e, consequentemente, a realização de procedimento licitatório, tendo em vista que as peças adquiridas precisam ser do próprio fornecedor do equipamento para que possa</w:t>
            </w:r>
            <w:r w:rsidR="00715F7E" w:rsidRPr="00715F7E">
              <w:t>mos manter a garantia do mesmo.</w:t>
            </w:r>
          </w:p>
        </w:tc>
      </w:tr>
      <w:tr w:rsidR="00790CB7" w14:paraId="05979BA1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24253DA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 DESCRIÇÃO DA SOLUÇÃO COMO UM TODO</w:t>
            </w:r>
          </w:p>
        </w:tc>
      </w:tr>
      <w:tr w:rsidR="00790CB7" w14:paraId="6567AEE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43A2344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7.1 Dispositivo Legal Aplicável </w:t>
            </w:r>
            <w:bookmarkStart w:id="14" w:name="_heading=h.6b3b0rcl8vp9"/>
            <w:bookmarkEnd w:id="14"/>
          </w:p>
        </w:tc>
      </w:tr>
      <w:tr w:rsidR="00790CB7" w14:paraId="6967233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D035E" w14:textId="77777777" w:rsidR="00790CB7" w:rsidRPr="00715F7E" w:rsidRDefault="00790CB7" w:rsidP="00370BBA">
            <w:pPr>
              <w:keepLines/>
              <w:spacing w:line="276" w:lineRule="auto"/>
            </w:pPr>
            <w:r w:rsidRPr="00715F7E">
              <w:t>Sugere-se que as peças sejam adquiridas por dispensa de licitação de acordo com o artigo 75, inciso IV, alínea a, e que a mão de obra realizada seja contratada por inexigibilidade de licitação de acordo com o artigo 74, CAPUT.</w:t>
            </w:r>
          </w:p>
        </w:tc>
      </w:tr>
      <w:tr w:rsidR="00790CB7" w14:paraId="3556C34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4BF98D4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7.2 Dos Prazos.</w:t>
            </w:r>
          </w:p>
        </w:tc>
      </w:tr>
      <w:tr w:rsidR="00790CB7" w14:paraId="7A3DF85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C8F22FC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7.2.1 De Vigência Contratual: Escopo </w:t>
            </w:r>
            <w:bookmarkStart w:id="15" w:name="_heading=h.xt1mmgrc0q3g"/>
            <w:bookmarkEnd w:id="15"/>
          </w:p>
        </w:tc>
      </w:tr>
      <w:tr w:rsidR="00790CB7" w14:paraId="2B90414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DC0F5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O prazo de vigência da contratação será de um ano, contado da data de assinatura do contrato, na forma do artigo 105 da Lei nº 14.133/2021. </w:t>
            </w:r>
          </w:p>
        </w:tc>
      </w:tr>
      <w:tr w:rsidR="00790CB7" w14:paraId="05C5753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8245B0A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7.2.2 De entrega: </w:t>
            </w:r>
          </w:p>
        </w:tc>
      </w:tr>
      <w:tr w:rsidR="00790CB7" w14:paraId="25FE3A4B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E65A6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Conforme item posterior. </w:t>
            </w:r>
          </w:p>
        </w:tc>
      </w:tr>
      <w:tr w:rsidR="00790CB7" w14:paraId="4DF66437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50F1070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7.2.3 De execução: </w:t>
            </w:r>
          </w:p>
        </w:tc>
      </w:tr>
      <w:tr w:rsidR="00790CB7" w14:paraId="4E1222C1" w14:textId="77777777" w:rsidTr="00370BBA">
        <w:trPr>
          <w:trHeight w:val="549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6F6F6C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O prazo de execução será de 05 dias, a partir da solicitação formal do fiscal, observado o cronograma disposto no item 8.2. </w:t>
            </w:r>
          </w:p>
        </w:tc>
      </w:tr>
      <w:tr w:rsidR="00790CB7" w14:paraId="38FB7BE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8CC1983" w14:textId="77777777" w:rsidR="00790CB7" w:rsidRPr="00715F7E" w:rsidRDefault="00790CB7" w:rsidP="00370BBA">
            <w:pPr>
              <w:pStyle w:val="Ttulo2"/>
              <w:spacing w:line="276" w:lineRule="auto"/>
              <w:rPr>
                <w:b w:val="0"/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7.2.4 Endereços de entrega ou execução: </w:t>
            </w:r>
          </w:p>
        </w:tc>
      </w:tr>
      <w:tr w:rsidR="00790CB7" w14:paraId="77A1D67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0112" w14:textId="77777777" w:rsidR="00790CB7" w:rsidRPr="00715F7E" w:rsidRDefault="00790CB7" w:rsidP="00370BBA">
            <w:pPr>
              <w:spacing w:line="276" w:lineRule="auto"/>
            </w:pPr>
            <w:r w:rsidRPr="00715F7E">
              <w:t>A manutenção preventiva ocorrerá no local</w:t>
            </w:r>
            <w:r w:rsidR="00715F7E" w:rsidRPr="00715F7E">
              <w:t xml:space="preserve"> onde se encontra a Escavadeira</w:t>
            </w:r>
            <w:r w:rsidRPr="00715F7E">
              <w:t>, diante do elencado no Manual de Garantia, item 4 do subtítulo 2.1 e orçamento da contratada em anexo:</w:t>
            </w:r>
          </w:p>
          <w:p w14:paraId="2DAED333" w14:textId="77777777" w:rsidR="00790CB7" w:rsidRPr="00715F7E" w:rsidRDefault="00790CB7" w:rsidP="00370BBA">
            <w:pPr>
              <w:spacing w:line="276" w:lineRule="auto"/>
            </w:pPr>
          </w:p>
          <w:p w14:paraId="26E92631" w14:textId="77777777" w:rsidR="00790CB7" w:rsidRPr="00715F7E" w:rsidRDefault="00790CB7" w:rsidP="00370BBA">
            <w:pPr>
              <w:numPr>
                <w:ilvl w:val="0"/>
                <w:numId w:val="9"/>
              </w:numPr>
              <w:spacing w:line="276" w:lineRule="auto"/>
              <w:ind w:left="0" w:firstLine="566"/>
            </w:pPr>
            <w:r w:rsidRPr="00715F7E">
              <w:rPr>
                <w:b/>
              </w:rPr>
              <w:t xml:space="preserve">A máquina de Chassi n.º </w:t>
            </w:r>
            <w:r w:rsidR="00715F7E" w:rsidRPr="00715F7E">
              <w:rPr>
                <w:b/>
              </w:rPr>
              <w:t>XUG02152ARPA02063</w:t>
            </w:r>
            <w:r w:rsidR="00741546" w:rsidRPr="00715F7E">
              <w:rPr>
                <w:b/>
              </w:rPr>
              <w:t xml:space="preserve"> -</w:t>
            </w:r>
            <w:r w:rsidRPr="00715F7E">
              <w:t xml:space="preserve"> </w:t>
            </w:r>
            <w:r w:rsidR="00741546" w:rsidRPr="00715F7E">
              <w:t xml:space="preserve">Os serviços deverão ser executados na Secretaria do Interior- Centro Administrativo do Distrito de </w:t>
            </w:r>
            <w:proofErr w:type="spellStart"/>
            <w:r w:rsidR="00741546" w:rsidRPr="00715F7E">
              <w:t>Gramal</w:t>
            </w:r>
            <w:proofErr w:type="spellEnd"/>
            <w:r w:rsidR="00741546" w:rsidRPr="00715F7E">
              <w:t xml:space="preserve">, que está localizada na Estrada Costa </w:t>
            </w:r>
            <w:r w:rsidR="00741546" w:rsidRPr="00715F7E">
              <w:lastRenderedPageBreak/>
              <w:t>do Sutil, Latitude: 30,5260647- interior de São Jerônimo/RS e se encontra em funcionamento de segunda à sexta-feira das 9h às 12h e das 13h às 16h.</w:t>
            </w:r>
          </w:p>
          <w:p w14:paraId="596AF765" w14:textId="77777777" w:rsidR="00790CB7" w:rsidRPr="00715F7E" w:rsidRDefault="00790CB7" w:rsidP="00370BBA">
            <w:pPr>
              <w:spacing w:line="276" w:lineRule="auto"/>
              <w:ind w:firstLine="0"/>
            </w:pPr>
          </w:p>
        </w:tc>
      </w:tr>
      <w:tr w:rsidR="00790CB7" w14:paraId="265DE39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6ADD8AB" w14:textId="77777777" w:rsidR="00790CB7" w:rsidRPr="00715F7E" w:rsidRDefault="00790CB7" w:rsidP="00370BBA">
            <w:pPr>
              <w:pStyle w:val="Ttulo2"/>
              <w:spacing w:line="276" w:lineRule="auto"/>
              <w:ind w:left="566" w:firstLine="0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7.3 Condições de Acondicionamento dos Produtos.</w:t>
            </w:r>
          </w:p>
        </w:tc>
      </w:tr>
      <w:tr w:rsidR="00790CB7" w14:paraId="70F4BA0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054DE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As peças e óleos deverão estar em embalagens que facilitem a identificação, pelos fiscais, do cumprimento do elencado no item 5.1.  </w:t>
            </w:r>
          </w:p>
        </w:tc>
      </w:tr>
      <w:tr w:rsidR="00790CB7" w14:paraId="10822BA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790FE8C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7.4 Execução do Serviço.</w:t>
            </w:r>
          </w:p>
        </w:tc>
      </w:tr>
      <w:tr w:rsidR="00790CB7" w14:paraId="1E6B0594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0B98B" w14:textId="77777777" w:rsidR="00790CB7" w:rsidRPr="00715F7E" w:rsidRDefault="00790CB7" w:rsidP="00370BBA">
            <w:pPr>
              <w:spacing w:line="276" w:lineRule="auto"/>
            </w:pPr>
            <w:r w:rsidRPr="00715F7E">
              <w:t>Os serviços devem ser executados em conformidade com os requisitos da contratação (item 5) e os itens dependentes da descrição da solução como um todo (item 7).</w:t>
            </w:r>
          </w:p>
        </w:tc>
      </w:tr>
      <w:tr w:rsidR="00790CB7" w14:paraId="4874916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AC1D0D1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7.5 Pós Venda e Garantia.</w:t>
            </w:r>
          </w:p>
        </w:tc>
      </w:tr>
      <w:tr w:rsidR="00790CB7" w14:paraId="71EFF98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C08F2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 contratada deverá garantir a duração dos serviços por no mínimo 06 (seis) meses e as peças por no mínimo 90 (noventa) dias, conforme legislação vigente. </w:t>
            </w:r>
          </w:p>
        </w:tc>
      </w:tr>
      <w:tr w:rsidR="00790CB7" w14:paraId="58B2224E" w14:textId="77777777" w:rsidTr="00370BBA">
        <w:trPr>
          <w:trHeight w:val="3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E4503DE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7.6 Qual a rotina de fiscalização será adotada?</w:t>
            </w:r>
          </w:p>
        </w:tc>
      </w:tr>
      <w:tr w:rsidR="00790CB7" w14:paraId="7128BB21" w14:textId="77777777" w:rsidTr="00370BBA">
        <w:trPr>
          <w:trHeight w:val="3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AEF30" w14:textId="77777777" w:rsidR="00790CB7" w:rsidRPr="00715F7E" w:rsidRDefault="00790CB7" w:rsidP="00370BBA">
            <w:pPr>
              <w:spacing w:line="276" w:lineRule="auto"/>
              <w:ind w:firstLine="567"/>
            </w:pPr>
            <w:r w:rsidRPr="00715F7E">
              <w:t>A rotina será fiscalizada nos termos das atividades de Gestão e Fiscalização indicadas no Decreto</w:t>
            </w:r>
            <w:r w:rsidR="00741546" w:rsidRPr="00715F7E">
              <w:t xml:space="preserve"> Municipal 5.397/2024 pelos Srs.</w:t>
            </w:r>
            <w:r w:rsidRPr="00715F7E">
              <w:t xml:space="preserve"> Fernando José da Silva</w:t>
            </w:r>
            <w:r w:rsidR="00741546" w:rsidRPr="00715F7E">
              <w:t>, Fábio Júlio Moraes de Araújo</w:t>
            </w:r>
            <w:r w:rsidRPr="00715F7E">
              <w:t xml:space="preserve"> e Rafael dos Santos Pereira, cabendo a estes, consequentemente, as funções de Gestor, Fiscal Técnico e Fiscal Administrativo. </w:t>
            </w:r>
          </w:p>
          <w:p w14:paraId="1E16F103" w14:textId="77777777" w:rsidR="00790CB7" w:rsidRPr="00715F7E" w:rsidRDefault="00790CB7" w:rsidP="00370BBA">
            <w:pPr>
              <w:spacing w:line="276" w:lineRule="auto"/>
              <w:ind w:firstLine="567"/>
            </w:pPr>
            <w:r w:rsidRPr="00715F7E">
              <w:t xml:space="preserve">Assim, a função principal que deverá ser observada, é o acompanhamento da execução a fim de que as etapas da contratação sejam integralmente seguidas e o resultado atinja o esperado. </w:t>
            </w:r>
          </w:p>
        </w:tc>
      </w:tr>
      <w:tr w:rsidR="00790CB7" w14:paraId="0B525DC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29FE649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7.7 Expectativa de Vida do Objeto ou do Resultado do Serviço</w:t>
            </w:r>
          </w:p>
        </w:tc>
      </w:tr>
      <w:tr w:rsidR="00790CB7" w14:paraId="4129A13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389C8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 expectativa de vida do serviço é de 06 meses, coincidindo com o prazo de garantia. </w:t>
            </w:r>
          </w:p>
        </w:tc>
      </w:tr>
      <w:tr w:rsidR="00790CB7" w14:paraId="36DAE83F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51B6411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7.8 Obrigações da Contratada</w:t>
            </w:r>
          </w:p>
        </w:tc>
      </w:tr>
      <w:tr w:rsidR="00790CB7" w14:paraId="37A45BFC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C8D56" w14:textId="77777777" w:rsidR="00175E9A" w:rsidRPr="00715F7E" w:rsidRDefault="00175E9A" w:rsidP="00175E9A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O objeto deverá ser entregue pela empresa, sem custos adicionais, conforme o exigido neste Estudo.</w:t>
            </w:r>
          </w:p>
          <w:p w14:paraId="0796C48F" w14:textId="77777777" w:rsidR="00175E9A" w:rsidRPr="00715F7E" w:rsidRDefault="00175E9A" w:rsidP="00175E9A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Cumprir todas as obrigações constantes neste Estudo, seus anexos e sua proposta; assumindo exclusivamente seus riscos e as despesas decorrentes da boa e perfeita execução do objeto.</w:t>
            </w:r>
          </w:p>
          <w:p w14:paraId="3DFF4AC9" w14:textId="77777777" w:rsidR="00175E9A" w:rsidRPr="00715F7E" w:rsidRDefault="00175E9A" w:rsidP="00175E9A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Responsabilizar-se pelas despesas dos tributos, encargos trabalhistas, previdenciários, fiscais, comerciais, taxas, fretes, seguros, prestação de garantia e quaisquer outras que incidam ou venham a incidir na execução do objeto.</w:t>
            </w:r>
          </w:p>
          <w:p w14:paraId="05E4DAA3" w14:textId="77777777" w:rsidR="00175E9A" w:rsidRPr="00715F7E" w:rsidRDefault="00175E9A" w:rsidP="00715F7E">
            <w:pPr>
              <w:pStyle w:val="PargrafodaLista"/>
              <w:numPr>
                <w:ilvl w:val="0"/>
                <w:numId w:val="17"/>
              </w:numPr>
              <w:spacing w:line="276" w:lineRule="auto"/>
            </w:pPr>
            <w:r w:rsidRPr="00715F7E">
              <w:t>Substituir, reparar ou corrigir, às suas expensas as peças com avarias ou defeitos no prazo máximo de 05 (cinco) dias, sem custos adicionais para a Administração.</w:t>
            </w:r>
          </w:p>
        </w:tc>
      </w:tr>
      <w:tr w:rsidR="00790CB7" w14:paraId="6810714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76991F0" w14:textId="77777777" w:rsidR="00790CB7" w:rsidRPr="00715F7E" w:rsidRDefault="00790CB7" w:rsidP="00370BBA">
            <w:pPr>
              <w:spacing w:line="276" w:lineRule="auto"/>
              <w:rPr>
                <w:b/>
              </w:rPr>
            </w:pPr>
            <w:r w:rsidRPr="00715F7E">
              <w:rPr>
                <w:b/>
              </w:rPr>
              <w:t>7.9 Obrigações do Município</w:t>
            </w:r>
          </w:p>
        </w:tc>
      </w:tr>
      <w:tr w:rsidR="00790CB7" w14:paraId="2D075764" w14:textId="77777777" w:rsidTr="00370BBA">
        <w:trPr>
          <w:trHeight w:val="1436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6FA33" w14:textId="77777777" w:rsidR="00175E9A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Comunicar à empresa as ocorrências relacionadas com a entrega do objeto.</w:t>
            </w:r>
          </w:p>
          <w:p w14:paraId="274959F6" w14:textId="77777777" w:rsidR="00175E9A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Fiscalizar o fornecimento, podendo sustar e recusar qualquer peça que não esteja de acordo com as condições e exigências já especificadas.</w:t>
            </w:r>
          </w:p>
          <w:p w14:paraId="440CE744" w14:textId="77777777" w:rsidR="00175E9A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Comunicar à contratada, por escrito, sobre imperfeições, falhas ou irregularidades verificadas no objeto fornecido, para que seja substituído, reparado ou corrigido.</w:t>
            </w:r>
          </w:p>
          <w:p w14:paraId="3E10FEAF" w14:textId="77777777" w:rsidR="00790CB7" w:rsidRPr="00715F7E" w:rsidRDefault="00175E9A" w:rsidP="00175E9A">
            <w:pPr>
              <w:pStyle w:val="PargrafodaLista"/>
              <w:numPr>
                <w:ilvl w:val="0"/>
                <w:numId w:val="16"/>
              </w:numPr>
              <w:spacing w:line="276" w:lineRule="auto"/>
            </w:pPr>
            <w:r w:rsidRPr="00715F7E">
              <w:t>Efetuar o pagamento à contratada no valor correspondente ao fornecimento do objeto.</w:t>
            </w:r>
          </w:p>
        </w:tc>
      </w:tr>
      <w:tr w:rsidR="00790CB7" w14:paraId="4445D80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DB06CAD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8. PARCELAMENTO DA CONTRATAÇÃO</w:t>
            </w:r>
          </w:p>
        </w:tc>
      </w:tr>
      <w:tr w:rsidR="00790CB7" w14:paraId="77973D45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67E5532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8.1 O objeto será dividido em lotes? </w:t>
            </w:r>
            <w:bookmarkStart w:id="16" w:name="_heading=h.koi9n3ryaq7"/>
            <w:bookmarkEnd w:id="16"/>
            <w:r w:rsidR="000D4F30" w:rsidRPr="00715F7E">
              <w:rPr>
                <w:sz w:val="20"/>
                <w:szCs w:val="20"/>
              </w:rPr>
              <w:t>NÃO</w:t>
            </w:r>
          </w:p>
        </w:tc>
      </w:tr>
      <w:tr w:rsidR="00790CB7" w14:paraId="7B129F80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85AB" w14:textId="77777777" w:rsidR="00790CB7" w:rsidRPr="00715F7E" w:rsidRDefault="00B01C87" w:rsidP="00370BBA">
            <w:pPr>
              <w:spacing w:line="276" w:lineRule="auto"/>
              <w:rPr>
                <w:b/>
              </w:rPr>
            </w:pPr>
            <w:r w:rsidRPr="00715F7E">
              <w:t>O objeto será adquirido por itens.</w:t>
            </w:r>
          </w:p>
        </w:tc>
      </w:tr>
      <w:tr w:rsidR="00790CB7" w14:paraId="3B6FAB3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47DDC0D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 xml:space="preserve">8.2 A entrega será em parcela única ou seguirá um cronograma? </w:t>
            </w:r>
          </w:p>
        </w:tc>
      </w:tr>
      <w:tr w:rsidR="00790CB7" w14:paraId="5F567D08" w14:textId="77777777" w:rsidTr="00C46322">
        <w:trPr>
          <w:trHeight w:val="1714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9501" w14:textId="77777777" w:rsidR="000D4F30" w:rsidRPr="00715F7E" w:rsidRDefault="000D4F30" w:rsidP="00370BBA">
            <w:pPr>
              <w:spacing w:line="276" w:lineRule="auto"/>
            </w:pPr>
            <w:r w:rsidRPr="00715F7E">
              <w:t>A entrega será por etapas, e os fiscais serão responsáveis por contatar a empresa para execução conforme o cronograma abaixo</w:t>
            </w:r>
            <w:r w:rsidR="00790CB7" w:rsidRPr="00715F7E">
              <w:t xml:space="preserve">: </w:t>
            </w:r>
          </w:p>
          <w:tbl>
            <w:tblPr>
              <w:tblW w:w="0" w:type="dxa"/>
              <w:tblInd w:w="11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838"/>
              <w:gridCol w:w="1289"/>
              <w:gridCol w:w="1394"/>
              <w:gridCol w:w="1484"/>
            </w:tblGrid>
            <w:tr w:rsidR="00790CB7" w:rsidRPr="00715F7E" w14:paraId="5B2C9252" w14:textId="77777777">
              <w:trPr>
                <w:trHeight w:val="420"/>
              </w:trPr>
              <w:tc>
                <w:tcPr>
                  <w:tcW w:w="901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2492566" w14:textId="77777777" w:rsidR="00790CB7" w:rsidRPr="00C46322" w:rsidRDefault="00790CB7" w:rsidP="00715F7E">
                  <w:pPr>
                    <w:keepLines/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Secretaria de Obras e Sane</w:t>
                  </w:r>
                  <w:r w:rsidR="008B0D52" w:rsidRPr="00C46322">
                    <w:rPr>
                      <w:b/>
                      <w:sz w:val="14"/>
                      <w:szCs w:val="14"/>
                    </w:rPr>
                    <w:t xml:space="preserve">amento: </w:t>
                  </w:r>
                  <w:r w:rsidR="00715F7E" w:rsidRPr="00C46322">
                    <w:rPr>
                      <w:b/>
                      <w:sz w:val="14"/>
                      <w:szCs w:val="14"/>
                    </w:rPr>
                    <w:t>ESCAVADEIRA</w:t>
                  </w:r>
                  <w:r w:rsidRPr="00C46322">
                    <w:rPr>
                      <w:b/>
                      <w:sz w:val="14"/>
                      <w:szCs w:val="14"/>
                    </w:rPr>
                    <w:t xml:space="preserve"> CHASSI </w:t>
                  </w:r>
                  <w:r w:rsidR="00715F7E" w:rsidRPr="00C46322">
                    <w:rPr>
                      <w:b/>
                      <w:sz w:val="14"/>
                      <w:szCs w:val="14"/>
                    </w:rPr>
                    <w:t>XUG02152ARPA02063</w:t>
                  </w:r>
                </w:p>
              </w:tc>
            </w:tr>
            <w:tr w:rsidR="00790CB7" w:rsidRPr="00715F7E" w14:paraId="3C7F8EF9" w14:textId="77777777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F62C94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 CRONOGRAMA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A190CF9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 xml:space="preserve">MATERIAIS 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1372D0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SERVIÇOS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B2884E8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790CB7" w:rsidRPr="00715F7E" w14:paraId="5E1005A2" w14:textId="77777777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9CC65F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>Ao atingir 100 horas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72CACF" w14:textId="77777777" w:rsidR="00790CB7" w:rsidRPr="00C46322" w:rsidRDefault="00715F7E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R$ 4.603,45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7DB25B1" w14:textId="77777777" w:rsidR="00790CB7" w:rsidRPr="00C46322" w:rsidRDefault="00715F7E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R$ 1.430</w:t>
                  </w:r>
                  <w:r w:rsidR="00790CB7"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D41BD81" w14:textId="77777777" w:rsidR="00790CB7" w:rsidRPr="00C46322" w:rsidRDefault="00790CB7" w:rsidP="000220E8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 xml:space="preserve">R$ </w:t>
                  </w:r>
                  <w:r w:rsidR="00715F7E" w:rsidRPr="00C46322">
                    <w:rPr>
                      <w:sz w:val="14"/>
                      <w:szCs w:val="14"/>
                    </w:rPr>
                    <w:t>6.033,45</w:t>
                  </w:r>
                </w:p>
              </w:tc>
            </w:tr>
            <w:tr w:rsidR="00790CB7" w:rsidRPr="00715F7E" w14:paraId="41A50C4B" w14:textId="77777777">
              <w:tc>
                <w:tcPr>
                  <w:tcW w:w="4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B4F6CA" w14:textId="77777777" w:rsidR="00790CB7" w:rsidRPr="00C46322" w:rsidRDefault="00790CB7" w:rsidP="00370BBA">
                  <w:pPr>
                    <w:spacing w:line="276" w:lineRule="auto"/>
                    <w:ind w:firstLine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C46322">
                    <w:rPr>
                      <w:b/>
                      <w:sz w:val="14"/>
                      <w:szCs w:val="14"/>
                    </w:rPr>
                    <w:t xml:space="preserve">Ao atingir 500 horas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6C5C2D" w14:textId="77777777" w:rsidR="00790CB7" w:rsidRPr="00C46322" w:rsidRDefault="00715F7E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R$ 6.682,15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C191E6A" w14:textId="77777777" w:rsidR="00790CB7" w:rsidRPr="00C46322" w:rsidRDefault="00715F7E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R$ 1.930</w:t>
                  </w:r>
                  <w:r w:rsidR="00790CB7" w:rsidRPr="00C46322">
                    <w:rPr>
                      <w:sz w:val="14"/>
                      <w:szCs w:val="14"/>
                    </w:rPr>
                    <w:t>,00</w:t>
                  </w:r>
                </w:p>
              </w:tc>
              <w:tc>
                <w:tcPr>
                  <w:tcW w:w="14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AB089D8" w14:textId="77777777" w:rsidR="00790CB7" w:rsidRPr="00C46322" w:rsidRDefault="00715F7E" w:rsidP="00370BBA">
                  <w:pPr>
                    <w:spacing w:line="276" w:lineRule="auto"/>
                    <w:ind w:firstLine="0"/>
                    <w:jc w:val="center"/>
                    <w:rPr>
                      <w:sz w:val="14"/>
                      <w:szCs w:val="14"/>
                    </w:rPr>
                  </w:pPr>
                  <w:r w:rsidRPr="00C46322">
                    <w:rPr>
                      <w:sz w:val="14"/>
                      <w:szCs w:val="14"/>
                    </w:rPr>
                    <w:t>R$ 8.612,15</w:t>
                  </w:r>
                </w:p>
              </w:tc>
            </w:tr>
          </w:tbl>
          <w:p w14:paraId="73D57781" w14:textId="77777777" w:rsidR="00790CB7" w:rsidRPr="00715F7E" w:rsidRDefault="00790CB7" w:rsidP="00370BBA">
            <w:pPr>
              <w:spacing w:line="276" w:lineRule="auto"/>
              <w:ind w:firstLine="0"/>
            </w:pPr>
          </w:p>
        </w:tc>
      </w:tr>
      <w:tr w:rsidR="00790CB7" w14:paraId="00FD06D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4078EC6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 xml:space="preserve">8.3 O pagamento será integral ou parcelado?  Parcelado </w:t>
            </w:r>
          </w:p>
        </w:tc>
      </w:tr>
      <w:tr w:rsidR="00790CB7" w14:paraId="60B293C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2A53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Após a efetivação da execução, observados o cronograma e valores detalhados no item anterior, os pagamentos serão realizados nos prazos estipulados no Decreto Municipal 5.394 de 10 de janeiro de 2024. </w:t>
            </w:r>
          </w:p>
          <w:p w14:paraId="5C4D640E" w14:textId="77777777" w:rsidR="00790CB7" w:rsidRPr="00715F7E" w:rsidRDefault="00790CB7" w:rsidP="00370BBA">
            <w:pPr>
              <w:spacing w:line="276" w:lineRule="auto"/>
            </w:pPr>
            <w:r w:rsidRPr="00715F7E">
              <w:t>Serviços: após o fiscal receber o documento fiscal, em conjunto com o gestor do contrato, terá o prazo de 5 (cinco) dias úteis para proceder a liquidação da despesa e entregar nota fiscal na Coordenadoria de Contabilidade. Após isso, o pagamento será realizado no prazo de 8 (dias) dias úteis na conta informada pelo contratado.</w:t>
            </w:r>
          </w:p>
          <w:p w14:paraId="20045160" w14:textId="77777777" w:rsidR="00790CB7" w:rsidRPr="00715F7E" w:rsidRDefault="00790CB7" w:rsidP="00370BBA">
            <w:pPr>
              <w:spacing w:line="276" w:lineRule="auto"/>
            </w:pPr>
            <w:r w:rsidRPr="00715F7E">
              <w:t>Fornecimento de bens: após o fiscal receber o documento fiscal, em conjunto com o gestor do contrato, terá o prazo de 10 (dez) dias úteis para proceder a liquidação da despesa e entregar nota fiscal na Coordenadoria de Contabilidade. Após isso, o pagamento será realizado no prazo de 10 (dez) dias úteis na conta informada pelo contratado.</w:t>
            </w:r>
          </w:p>
        </w:tc>
      </w:tr>
      <w:tr w:rsidR="00790CB7" w14:paraId="2559B69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DDB690C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  <w:u w:val="none"/>
              </w:rPr>
              <w:t>8.4 A aquisição será por Registro de Preços? Não</w:t>
            </w:r>
            <w:bookmarkStart w:id="17" w:name="_heading=h.ua84jgclxycw"/>
            <w:bookmarkEnd w:id="17"/>
          </w:p>
        </w:tc>
      </w:tr>
      <w:tr w:rsidR="00790CB7" w14:paraId="18C2FEF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EB8C3" w14:textId="77777777" w:rsidR="00790CB7" w:rsidRPr="00715F7E" w:rsidRDefault="00790CB7" w:rsidP="00370BBA">
            <w:pPr>
              <w:spacing w:line="276" w:lineRule="auto"/>
            </w:pPr>
            <w:r w:rsidRPr="00715F7E">
              <w:t>Considerando que se trata de serviço exclusivo, elencado no artigo 74, inciso I da Lei 14.133/2021, a contratação se dará de forma direta.</w:t>
            </w:r>
          </w:p>
        </w:tc>
      </w:tr>
      <w:tr w:rsidR="00790CB7" w14:paraId="68831D9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BBCE3FD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9. RESULTADOS PRETENDIDOS COM A CONTRATAÇÃO</w:t>
            </w:r>
          </w:p>
        </w:tc>
      </w:tr>
      <w:tr w:rsidR="00790CB7" w14:paraId="4B7E862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37BBC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Busca-se manter as vantagens advindas da garantia de contratual. </w:t>
            </w:r>
          </w:p>
        </w:tc>
      </w:tr>
      <w:tr w:rsidR="00790CB7" w14:paraId="65B342E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FED8279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10. OUTRAS PROVIDÊNCIAS A SEREM ADOTADAS PELA ADMINISTRAÇÃO: Não</w:t>
            </w:r>
          </w:p>
        </w:tc>
      </w:tr>
      <w:tr w:rsidR="00790CB7" w14:paraId="7F97C8E8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AAE27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Não se vislumbra a necessidade. </w:t>
            </w:r>
          </w:p>
        </w:tc>
      </w:tr>
      <w:tr w:rsidR="00790CB7" w14:paraId="09BB87E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D037C11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 CONTRATAÇÕES CORRELATAS</w:t>
            </w:r>
          </w:p>
        </w:tc>
      </w:tr>
      <w:tr w:rsidR="00790CB7" w14:paraId="4A7DADF5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A592F6F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11.1 Esse objeto já foi contratado anteriormente? SIM</w:t>
            </w:r>
          </w:p>
        </w:tc>
      </w:tr>
      <w:tr w:rsidR="00790CB7" w14:paraId="3283B7A8" w14:textId="77777777" w:rsidTr="00370BBA">
        <w:trPr>
          <w:trHeight w:val="249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77AED" w14:textId="77777777" w:rsidR="00175E9A" w:rsidRPr="00715F7E" w:rsidRDefault="00790CB7" w:rsidP="00C46322">
            <w:pPr>
              <w:spacing w:line="276" w:lineRule="auto"/>
            </w:pPr>
            <w:r w:rsidRPr="00715F7E">
              <w:t>Inexigibilidade 017/2024.</w:t>
            </w:r>
          </w:p>
        </w:tc>
      </w:tr>
      <w:tr w:rsidR="00790CB7" w14:paraId="0A827B0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2296E8B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11.2 Há previsão de contratar novamente esses objetos ainda este ano? SIM</w:t>
            </w:r>
          </w:p>
        </w:tc>
      </w:tr>
      <w:tr w:rsidR="00790CB7" w14:paraId="7A573FA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7702D" w14:textId="77777777" w:rsidR="00790CB7" w:rsidRPr="00715F7E" w:rsidRDefault="00790CB7" w:rsidP="00370BBA">
            <w:pPr>
              <w:spacing w:line="276" w:lineRule="auto"/>
            </w:pPr>
            <w:r w:rsidRPr="00715F7E">
              <w:t>Pois são itens que conforme o manual do fabricante tem que ser substituído em um número especifico de horas trabalhadas para se manter a garantia do produto, no momento estamos contratando revisões para 100 e 500 horas, mas pode ser necessário durante o ano a revisão de 1000 horas dependendo do fluxo de serviço que termos com o equipamento durante o resto do ano.</w:t>
            </w:r>
          </w:p>
        </w:tc>
      </w:tr>
      <w:tr w:rsidR="00790CB7" w14:paraId="7752A1D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0311DD8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11.3 Será necessário contratar outro objeto para conseguir usar essa contratação em plenitude? Não</w:t>
            </w:r>
          </w:p>
        </w:tc>
      </w:tr>
      <w:tr w:rsidR="00790CB7" w14:paraId="77F0FB35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77BB1" w14:textId="77777777" w:rsidR="00790CB7" w:rsidRPr="00715F7E" w:rsidRDefault="00790CB7" w:rsidP="00370BBA">
            <w:pPr>
              <w:spacing w:line="276" w:lineRule="auto"/>
            </w:pPr>
            <w:r w:rsidRPr="00715F7E">
              <w:t>Pois a manutenção preventiva será satisfeita a partir da realização do serviço e fornecimento das peças.</w:t>
            </w:r>
          </w:p>
        </w:tc>
      </w:tr>
      <w:tr w:rsidR="00790CB7" w14:paraId="64F8FD3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2E20C26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11.4 Essa contratação irá gerar a necessidade de novas contratações? Não</w:t>
            </w:r>
          </w:p>
        </w:tc>
      </w:tr>
      <w:tr w:rsidR="00790CB7" w14:paraId="7C9C3ECE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75171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Pois a contratação prevê o exaurimento da necessidade total a partir da execução por etapas. </w:t>
            </w:r>
          </w:p>
        </w:tc>
      </w:tr>
      <w:tr w:rsidR="00790CB7" w14:paraId="6C1B69F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11224E1D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 IMPACTOS AMBIENTAIS</w:t>
            </w:r>
          </w:p>
        </w:tc>
      </w:tr>
      <w:tr w:rsidR="00790CB7" w14:paraId="471590A4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2BC910D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12.1 Há Impactos Ambientais Identificáveis na Contratação? Sim</w:t>
            </w:r>
          </w:p>
        </w:tc>
      </w:tr>
      <w:tr w:rsidR="00790CB7" w14:paraId="2F9A9522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AB33B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Há possíveis impactos ambientais, conforme dispõe a OT n.º 02/2024, em anexo. </w:t>
            </w:r>
          </w:p>
        </w:tc>
      </w:tr>
      <w:tr w:rsidR="00790CB7" w14:paraId="4394EB1D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85803C1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12.2 Foram incluídos requisitos da contratação objetivando menor impacto ambiental? Sim.</w:t>
            </w:r>
          </w:p>
        </w:tc>
      </w:tr>
      <w:tr w:rsidR="00790CB7" w14:paraId="54DE59C9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C95DF" w14:textId="77777777" w:rsidR="00790CB7" w:rsidRPr="00715F7E" w:rsidRDefault="00790CB7" w:rsidP="00370BBA">
            <w:pPr>
              <w:spacing w:line="276" w:lineRule="auto"/>
            </w:pPr>
            <w:r w:rsidRPr="00715F7E">
              <w:t>Sim, conforme dispo</w:t>
            </w:r>
            <w:r w:rsidR="00996B37" w:rsidRPr="00715F7E">
              <w:t>sto nos requisitos adicionais.</w:t>
            </w:r>
          </w:p>
        </w:tc>
      </w:tr>
      <w:tr w:rsidR="00790CB7" w14:paraId="0F01DEA5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12762B0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lastRenderedPageBreak/>
              <w:t>12.3 Caso identificados impactos, quais medidas mitigadoras deverão ser adotadas?</w:t>
            </w:r>
          </w:p>
        </w:tc>
      </w:tr>
      <w:tr w:rsidR="00790CB7" w14:paraId="51F8B944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71836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As medidas mitigadoras estão indicadas na OT, e devem ser expressas à contratada, pelos fiscais, no momento da execução. </w:t>
            </w:r>
          </w:p>
        </w:tc>
      </w:tr>
      <w:tr w:rsidR="00790CB7" w14:paraId="628141AA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DE843E3" w14:textId="77777777" w:rsidR="00790CB7" w:rsidRPr="00715F7E" w:rsidRDefault="00790CB7" w:rsidP="00370BBA">
            <w:pPr>
              <w:pStyle w:val="Ttulo2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12.4 O bem adquirido está submetido a logística reversa? Sim</w:t>
            </w:r>
          </w:p>
        </w:tc>
      </w:tr>
      <w:tr w:rsidR="00790CB7" w14:paraId="70363D13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10DAC" w14:textId="77777777" w:rsidR="00790CB7" w:rsidRPr="00715F7E" w:rsidRDefault="00790CB7" w:rsidP="00370BBA">
            <w:pPr>
              <w:spacing w:line="276" w:lineRule="auto"/>
            </w:pPr>
            <w:r w:rsidRPr="00715F7E">
              <w:t xml:space="preserve">As embalagens de óleo estão sujeitas, e foi verificada a necessidade de apresentação de declaração. </w:t>
            </w:r>
          </w:p>
        </w:tc>
      </w:tr>
      <w:tr w:rsidR="00790CB7" w14:paraId="6EAE0556" w14:textId="77777777" w:rsidTr="00370BBA"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BD1E794" w14:textId="77777777" w:rsidR="00790CB7" w:rsidRPr="00715F7E" w:rsidRDefault="00790CB7" w:rsidP="00370BBA">
            <w:pPr>
              <w:pStyle w:val="Ttulo1"/>
              <w:spacing w:line="276" w:lineRule="auto"/>
              <w:rPr>
                <w:sz w:val="20"/>
                <w:szCs w:val="20"/>
              </w:rPr>
            </w:pPr>
            <w:r w:rsidRPr="00715F7E">
              <w:rPr>
                <w:sz w:val="20"/>
                <w:szCs w:val="20"/>
              </w:rPr>
              <w:t>13. Conclusão</w:t>
            </w:r>
          </w:p>
        </w:tc>
      </w:tr>
      <w:tr w:rsidR="00790CB7" w14:paraId="61EFC02F" w14:textId="77777777" w:rsidTr="00715F7E">
        <w:trPr>
          <w:trHeight w:val="1375"/>
        </w:trPr>
        <w:tc>
          <w:tcPr>
            <w:tcW w:w="9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F95BA" w14:textId="77777777" w:rsidR="00790CB7" w:rsidRPr="00715F7E" w:rsidRDefault="00790CB7" w:rsidP="00370BBA">
            <w:pPr>
              <w:spacing w:line="276" w:lineRule="auto"/>
            </w:pPr>
            <w:r w:rsidRPr="00715F7E">
              <w:t>Com todo o apresentado acima, concluo que em razão da inviabilidade de competição, a contratação deve ser realizada de modo direto, e as peças devem ser adquiridas por dispensa de licitação de acordo com o artigo 75,</w:t>
            </w:r>
            <w:r w:rsidR="00370BBA" w:rsidRPr="00715F7E">
              <w:t xml:space="preserve"> inciso IV, alínea a, e a mão de</w:t>
            </w:r>
            <w:r w:rsidRPr="00715F7E">
              <w:t xml:space="preserve"> obra </w:t>
            </w:r>
            <w:r w:rsidR="00370BBA" w:rsidRPr="00715F7E">
              <w:t xml:space="preserve">deverá ser </w:t>
            </w:r>
            <w:r w:rsidRPr="00715F7E">
              <w:t>realizada seja contratada por inexigibilidade de licitação de acordo com o artigo 74, CAPUT, aplicando o critér</w:t>
            </w:r>
            <w:r w:rsidR="00370BBA" w:rsidRPr="00715F7E">
              <w:t>io de menor valor global dos itens</w:t>
            </w:r>
            <w:r w:rsidRPr="00715F7E">
              <w:t xml:space="preserve">, perfectibilizando-se o contrato junto a empresa GLX COMÉRCIO DE MÁQUINAS LTDA, CNPJ n.º 21.155.314/0001-33. </w:t>
            </w:r>
          </w:p>
        </w:tc>
      </w:tr>
    </w:tbl>
    <w:p w14:paraId="45ACAD15" w14:textId="77777777" w:rsidR="00790CB7" w:rsidRDefault="00790CB7" w:rsidP="00790CB7">
      <w:pPr>
        <w:widowControl w:val="0"/>
        <w:ind w:firstLine="0"/>
        <w:jc w:val="right"/>
        <w:rPr>
          <w:sz w:val="18"/>
          <w:szCs w:val="18"/>
        </w:rPr>
      </w:pPr>
    </w:p>
    <w:p w14:paraId="0C78C896" w14:textId="77777777" w:rsidR="00175E9A" w:rsidRDefault="00175E9A" w:rsidP="00790CB7">
      <w:pPr>
        <w:widowControl w:val="0"/>
        <w:ind w:firstLine="0"/>
        <w:jc w:val="right"/>
        <w:rPr>
          <w:sz w:val="18"/>
          <w:szCs w:val="18"/>
        </w:rPr>
      </w:pPr>
    </w:p>
    <w:p w14:paraId="10B3E0B0" w14:textId="77777777" w:rsidR="00175E9A" w:rsidRDefault="00175E9A" w:rsidP="00790CB7">
      <w:pPr>
        <w:widowControl w:val="0"/>
        <w:ind w:firstLine="0"/>
        <w:jc w:val="right"/>
        <w:rPr>
          <w:sz w:val="18"/>
          <w:szCs w:val="18"/>
        </w:rPr>
      </w:pPr>
    </w:p>
    <w:p w14:paraId="5FBF6A45" w14:textId="77777777" w:rsidR="00175E9A" w:rsidRDefault="00175E9A" w:rsidP="00790CB7">
      <w:pPr>
        <w:widowControl w:val="0"/>
        <w:ind w:firstLine="0"/>
        <w:jc w:val="right"/>
        <w:rPr>
          <w:sz w:val="18"/>
          <w:szCs w:val="18"/>
        </w:rPr>
      </w:pPr>
    </w:p>
    <w:p w14:paraId="4D5CCAF5" w14:textId="77777777" w:rsidR="00790CB7" w:rsidRPr="00C46322" w:rsidRDefault="00B151D9" w:rsidP="00790CB7">
      <w:pPr>
        <w:widowControl w:val="0"/>
        <w:ind w:firstLine="0"/>
        <w:jc w:val="right"/>
      </w:pPr>
      <w:r w:rsidRPr="00C46322">
        <w:t>São Jerônimo, 16</w:t>
      </w:r>
      <w:r w:rsidR="00E8538C">
        <w:t xml:space="preserve"> de dezembro</w:t>
      </w:r>
      <w:r w:rsidR="00790CB7" w:rsidRPr="00C46322">
        <w:t xml:space="preserve"> de 2024.</w:t>
      </w:r>
    </w:p>
    <w:p w14:paraId="7BE2F670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p w14:paraId="4D1513EF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p w14:paraId="3CAA8B5F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p w14:paraId="75B1834A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p w14:paraId="3606AE89" w14:textId="77777777" w:rsidR="00175E9A" w:rsidRDefault="00175E9A" w:rsidP="00790CB7">
      <w:pPr>
        <w:ind w:firstLine="0"/>
        <w:jc w:val="left"/>
        <w:rPr>
          <w:sz w:val="18"/>
          <w:szCs w:val="18"/>
        </w:rPr>
      </w:pPr>
    </w:p>
    <w:p w14:paraId="396292F7" w14:textId="77777777" w:rsidR="00175E9A" w:rsidRDefault="00175E9A" w:rsidP="00790CB7">
      <w:pPr>
        <w:ind w:firstLine="0"/>
        <w:jc w:val="left"/>
        <w:rPr>
          <w:sz w:val="18"/>
          <w:szCs w:val="18"/>
        </w:rPr>
      </w:pPr>
    </w:p>
    <w:p w14:paraId="15ACD55D" w14:textId="77777777" w:rsidR="00175E9A" w:rsidRDefault="00175E9A" w:rsidP="00790CB7">
      <w:pPr>
        <w:ind w:firstLine="0"/>
        <w:jc w:val="left"/>
        <w:rPr>
          <w:sz w:val="18"/>
          <w:szCs w:val="18"/>
        </w:rPr>
      </w:pPr>
    </w:p>
    <w:p w14:paraId="22821D24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p w14:paraId="74A4A513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p w14:paraId="6B5DB02D" w14:textId="77777777" w:rsidR="00790CB7" w:rsidRDefault="00790CB7" w:rsidP="00790CB7">
      <w:pPr>
        <w:ind w:firstLine="0"/>
        <w:jc w:val="left"/>
        <w:rPr>
          <w:sz w:val="18"/>
          <w:szCs w:val="18"/>
        </w:rPr>
      </w:pPr>
    </w:p>
    <w:tbl>
      <w:tblPr>
        <w:tblW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3135"/>
        <w:gridCol w:w="3120"/>
      </w:tblGrid>
      <w:tr w:rsidR="00790CB7" w14:paraId="4C5333D0" w14:textId="77777777" w:rsidTr="00790CB7">
        <w:trPr>
          <w:trHeight w:val="1634"/>
        </w:trPr>
        <w:tc>
          <w:tcPr>
            <w:tcW w:w="31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3CAC4E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__________________________</w:t>
            </w:r>
          </w:p>
          <w:p w14:paraId="26AAECDA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Fernando José da Silva</w:t>
            </w:r>
          </w:p>
          <w:p w14:paraId="064D29BC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Secretário de Obras e Saneamento</w:t>
            </w:r>
          </w:p>
          <w:p w14:paraId="5946D029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Matrícula n.º 12.173</w:t>
            </w:r>
          </w:p>
        </w:tc>
        <w:tc>
          <w:tcPr>
            <w:tcW w:w="31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AC9DF3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__________________________</w:t>
            </w:r>
          </w:p>
          <w:p w14:paraId="553419B7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Fábio Júlio Moraes de Araújo</w:t>
            </w:r>
          </w:p>
          <w:p w14:paraId="4ACB624A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Coordenador de Manutenção</w:t>
            </w:r>
          </w:p>
          <w:p w14:paraId="77867E6E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Matrícula n.º 15.542</w:t>
            </w:r>
          </w:p>
        </w:tc>
        <w:tc>
          <w:tcPr>
            <w:tcW w:w="31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D4216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__________________________</w:t>
            </w:r>
          </w:p>
          <w:p w14:paraId="7ACD3735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Rafael dos Santos Pereira</w:t>
            </w:r>
          </w:p>
          <w:p w14:paraId="2DCBD7C7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Assessor Técnico Superior</w:t>
            </w:r>
          </w:p>
          <w:p w14:paraId="0021B9F3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  <w:r w:rsidRPr="00C46322">
              <w:rPr>
                <w:sz w:val="18"/>
                <w:szCs w:val="18"/>
              </w:rPr>
              <w:t>15.692</w:t>
            </w:r>
          </w:p>
          <w:p w14:paraId="28E74BC9" w14:textId="77777777" w:rsidR="00790CB7" w:rsidRPr="00C46322" w:rsidRDefault="00790CB7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14:paraId="2EF799F7" w14:textId="77777777" w:rsidR="00222D8F" w:rsidRDefault="00222D8F">
      <w:pPr>
        <w:ind w:firstLine="0"/>
        <w:jc w:val="center"/>
        <w:rPr>
          <w:sz w:val="18"/>
          <w:szCs w:val="18"/>
        </w:rPr>
      </w:pPr>
    </w:p>
    <w:sectPr w:rsidR="00222D8F">
      <w:headerReference w:type="default" r:id="rId10"/>
      <w:footerReference w:type="default" r:id="rId11"/>
      <w:pgSz w:w="11906" w:h="16838"/>
      <w:pgMar w:top="720" w:right="851" w:bottom="720" w:left="1701" w:header="566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AF87F" w14:textId="77777777" w:rsidR="0035209F" w:rsidRDefault="0035209F">
      <w:r>
        <w:separator/>
      </w:r>
    </w:p>
  </w:endnote>
  <w:endnote w:type="continuationSeparator" w:id="0">
    <w:p w14:paraId="544D57EE" w14:textId="77777777" w:rsidR="0035209F" w:rsidRDefault="003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513B7" w14:textId="77777777" w:rsidR="00373390" w:rsidRDefault="00373390">
    <w:pPr>
      <w:rPr>
        <w:sz w:val="4"/>
        <w:szCs w:val="4"/>
      </w:rPr>
    </w:pPr>
  </w:p>
  <w:tbl>
    <w:tblPr>
      <w:tblStyle w:val="aff1"/>
      <w:tblW w:w="9344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650"/>
      <w:gridCol w:w="1694"/>
    </w:tblGrid>
    <w:tr w:rsidR="00373390" w14:paraId="0944C81F" w14:textId="77777777">
      <w:tc>
        <w:tcPr>
          <w:tcW w:w="7650" w:type="dxa"/>
          <w:vAlign w:val="center"/>
        </w:tcPr>
        <w:p w14:paraId="70022B12" w14:textId="77777777" w:rsidR="00373390" w:rsidRDefault="003733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20" w:firstLin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Fone/Fax.: (51)  3651-1744</w:t>
          </w:r>
        </w:p>
        <w:p w14:paraId="1E3B3858" w14:textId="77777777" w:rsidR="00373390" w:rsidRDefault="003733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120" w:firstLin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- RS</w:t>
          </w:r>
        </w:p>
      </w:tc>
      <w:tc>
        <w:tcPr>
          <w:tcW w:w="1694" w:type="dxa"/>
          <w:vAlign w:val="center"/>
        </w:tcPr>
        <w:p w14:paraId="60ED4389" w14:textId="77777777" w:rsidR="00373390" w:rsidRDefault="003733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firstLine="0"/>
            <w:jc w:val="center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PAGE</w:instrText>
          </w:r>
          <w:r>
            <w:rPr>
              <w:b/>
              <w:color w:val="000000"/>
            </w:rPr>
            <w:fldChar w:fldCharType="separate"/>
          </w:r>
          <w:r w:rsidR="00E8538C">
            <w:rPr>
              <w:b/>
              <w:noProof/>
              <w:color w:val="000000"/>
            </w:rPr>
            <w:t>7</w:t>
          </w:r>
          <w:r>
            <w:rPr>
              <w:b/>
              <w:color w:val="000000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NUMPAGES</w:instrText>
          </w:r>
          <w:r>
            <w:rPr>
              <w:b/>
              <w:color w:val="000000"/>
            </w:rPr>
            <w:fldChar w:fldCharType="separate"/>
          </w:r>
          <w:r w:rsidR="00E8538C">
            <w:rPr>
              <w:b/>
              <w:noProof/>
              <w:color w:val="000000"/>
            </w:rPr>
            <w:t>7</w:t>
          </w:r>
          <w:r>
            <w:rPr>
              <w:b/>
              <w:color w:val="000000"/>
            </w:rPr>
            <w:fldChar w:fldCharType="end"/>
          </w:r>
        </w:p>
      </w:tc>
    </w:tr>
  </w:tbl>
  <w:p w14:paraId="2EBE0F93" w14:textId="77777777" w:rsidR="00373390" w:rsidRDefault="00373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96552" w14:textId="77777777" w:rsidR="0035209F" w:rsidRDefault="0035209F">
      <w:r>
        <w:separator/>
      </w:r>
    </w:p>
  </w:footnote>
  <w:footnote w:type="continuationSeparator" w:id="0">
    <w:p w14:paraId="75DAEAAA" w14:textId="77777777" w:rsidR="0035209F" w:rsidRDefault="00352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3E633" w14:textId="77777777" w:rsidR="00373390" w:rsidRDefault="00373390">
    <w:pPr>
      <w:widowControl w:val="0"/>
      <w:pBdr>
        <w:top w:val="nil"/>
        <w:left w:val="nil"/>
        <w:bottom w:val="nil"/>
        <w:right w:val="nil"/>
        <w:between w:val="nil"/>
      </w:pBdr>
      <w:ind w:firstLine="0"/>
      <w:jc w:val="left"/>
    </w:pPr>
  </w:p>
  <w:tbl>
    <w:tblPr>
      <w:tblStyle w:val="aff0"/>
      <w:tblW w:w="8931" w:type="dxa"/>
      <w:tblInd w:w="70" w:type="dxa"/>
      <w:tblLayout w:type="fixed"/>
      <w:tblLook w:val="0000" w:firstRow="0" w:lastRow="0" w:firstColumn="0" w:lastColumn="0" w:noHBand="0" w:noVBand="0"/>
    </w:tblPr>
    <w:tblGrid>
      <w:gridCol w:w="1558"/>
      <w:gridCol w:w="7373"/>
    </w:tblGrid>
    <w:tr w:rsidR="00373390" w14:paraId="5C81E09B" w14:textId="77777777">
      <w:trPr>
        <w:trHeight w:val="564"/>
      </w:trPr>
      <w:tc>
        <w:tcPr>
          <w:tcW w:w="1558" w:type="dxa"/>
        </w:tcPr>
        <w:p w14:paraId="678326AA" w14:textId="77777777" w:rsidR="00373390" w:rsidRDefault="00373390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firstLine="0"/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543EF71" wp14:editId="0A458710">
                <wp:extent cx="727720" cy="823473"/>
                <wp:effectExtent l="0" t="0" r="0" b="0"/>
                <wp:docPr id="7" name="image2.jpg" descr="BRASÃ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BRASÃ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7720" cy="8234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vAlign w:val="center"/>
        </w:tcPr>
        <w:p w14:paraId="2D6F366E" w14:textId="77777777" w:rsidR="00373390" w:rsidRDefault="00373390">
          <w:pPr>
            <w:pBdr>
              <w:top w:val="nil"/>
              <w:left w:val="nil"/>
              <w:bottom w:val="nil"/>
              <w:right w:val="nil"/>
              <w:between w:val="nil"/>
            </w:pBdr>
            <w:ind w:firstLine="0"/>
            <w:jc w:val="center"/>
            <w:rPr>
              <w:b/>
              <w:color w:val="000000"/>
              <w:sz w:val="40"/>
              <w:szCs w:val="40"/>
            </w:rPr>
          </w:pPr>
          <w:r>
            <w:rPr>
              <w:b/>
              <w:color w:val="000000"/>
              <w:sz w:val="40"/>
              <w:szCs w:val="40"/>
            </w:rPr>
            <w:t>PREFEITURA MUNICIPAL</w:t>
          </w:r>
        </w:p>
        <w:p w14:paraId="1E87D84E" w14:textId="77777777" w:rsidR="00373390" w:rsidRDefault="00373390">
          <w:pPr>
            <w:pBdr>
              <w:top w:val="nil"/>
              <w:left w:val="nil"/>
              <w:bottom w:val="nil"/>
              <w:right w:val="nil"/>
              <w:between w:val="nil"/>
            </w:pBdr>
            <w:ind w:firstLine="0"/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40"/>
              <w:szCs w:val="40"/>
            </w:rPr>
            <w:t>DE SÃO JERÔNIMO – RS</w:t>
          </w:r>
        </w:p>
      </w:tc>
    </w:tr>
  </w:tbl>
  <w:p w14:paraId="7D9283F4" w14:textId="77777777" w:rsidR="00373390" w:rsidRDefault="00373390" w:rsidP="00790C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66599"/>
    <w:multiLevelType w:val="multilevel"/>
    <w:tmpl w:val="EC1E03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04326F"/>
    <w:multiLevelType w:val="multilevel"/>
    <w:tmpl w:val="254E65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F57118"/>
    <w:multiLevelType w:val="multilevel"/>
    <w:tmpl w:val="FD1CE0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34E3CB7"/>
    <w:multiLevelType w:val="hybridMultilevel"/>
    <w:tmpl w:val="E8E2B0A0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A25CF0"/>
    <w:multiLevelType w:val="hybridMultilevel"/>
    <w:tmpl w:val="3D7654D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DE1738"/>
    <w:multiLevelType w:val="multilevel"/>
    <w:tmpl w:val="E3E098A4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2C673429"/>
    <w:multiLevelType w:val="multilevel"/>
    <w:tmpl w:val="952A04BC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4E1115D2"/>
    <w:multiLevelType w:val="multilevel"/>
    <w:tmpl w:val="8342FF96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AED01F0"/>
    <w:multiLevelType w:val="hybridMultilevel"/>
    <w:tmpl w:val="14B023D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570B5"/>
    <w:multiLevelType w:val="hybridMultilevel"/>
    <w:tmpl w:val="1E7037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19B3AE7"/>
    <w:multiLevelType w:val="multilevel"/>
    <w:tmpl w:val="E0F838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E462FB7"/>
    <w:multiLevelType w:val="multilevel"/>
    <w:tmpl w:val="827C5718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707B7954"/>
    <w:multiLevelType w:val="multilevel"/>
    <w:tmpl w:val="B1BCEA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1E1160E"/>
    <w:multiLevelType w:val="multilevel"/>
    <w:tmpl w:val="80605F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2336375"/>
    <w:multiLevelType w:val="multilevel"/>
    <w:tmpl w:val="74E4A9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446846882">
    <w:abstractNumId w:val="1"/>
  </w:num>
  <w:num w:numId="2" w16cid:durableId="663239554">
    <w:abstractNumId w:val="10"/>
  </w:num>
  <w:num w:numId="3" w16cid:durableId="1382703538">
    <w:abstractNumId w:val="12"/>
  </w:num>
  <w:num w:numId="4" w16cid:durableId="56562758">
    <w:abstractNumId w:val="0"/>
  </w:num>
  <w:num w:numId="5" w16cid:durableId="552693092">
    <w:abstractNumId w:val="13"/>
  </w:num>
  <w:num w:numId="6" w16cid:durableId="253831121">
    <w:abstractNumId w:val="14"/>
  </w:num>
  <w:num w:numId="7" w16cid:durableId="723984495">
    <w:abstractNumId w:val="5"/>
  </w:num>
  <w:num w:numId="8" w16cid:durableId="449666568">
    <w:abstractNumId w:val="11"/>
  </w:num>
  <w:num w:numId="9" w16cid:durableId="912392374">
    <w:abstractNumId w:val="2"/>
  </w:num>
  <w:num w:numId="10" w16cid:durableId="11194912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11354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6610217">
    <w:abstractNumId w:val="8"/>
  </w:num>
  <w:num w:numId="13" w16cid:durableId="1448625479">
    <w:abstractNumId w:val="6"/>
  </w:num>
  <w:num w:numId="14" w16cid:durableId="1806392141">
    <w:abstractNumId w:val="7"/>
  </w:num>
  <w:num w:numId="15" w16cid:durableId="857353412">
    <w:abstractNumId w:val="3"/>
  </w:num>
  <w:num w:numId="16" w16cid:durableId="966935984">
    <w:abstractNumId w:val="9"/>
  </w:num>
  <w:num w:numId="17" w16cid:durableId="1872380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D8F"/>
    <w:rsid w:val="000220E8"/>
    <w:rsid w:val="00056527"/>
    <w:rsid w:val="00086078"/>
    <w:rsid w:val="000C060C"/>
    <w:rsid w:val="000D4F30"/>
    <w:rsid w:val="00126081"/>
    <w:rsid w:val="00156F15"/>
    <w:rsid w:val="00175E9A"/>
    <w:rsid w:val="001A5EE9"/>
    <w:rsid w:val="001C5D0B"/>
    <w:rsid w:val="001C69EF"/>
    <w:rsid w:val="00222D8F"/>
    <w:rsid w:val="00265868"/>
    <w:rsid w:val="002B470C"/>
    <w:rsid w:val="00315856"/>
    <w:rsid w:val="0035209F"/>
    <w:rsid w:val="00370BBA"/>
    <w:rsid w:val="00373390"/>
    <w:rsid w:val="003D4931"/>
    <w:rsid w:val="00402664"/>
    <w:rsid w:val="004D75C3"/>
    <w:rsid w:val="0051480B"/>
    <w:rsid w:val="005A6EF4"/>
    <w:rsid w:val="005C5CEB"/>
    <w:rsid w:val="00715F7E"/>
    <w:rsid w:val="00741546"/>
    <w:rsid w:val="00790CB7"/>
    <w:rsid w:val="007B1423"/>
    <w:rsid w:val="0081570B"/>
    <w:rsid w:val="00855088"/>
    <w:rsid w:val="008B0D52"/>
    <w:rsid w:val="0098516C"/>
    <w:rsid w:val="00996B37"/>
    <w:rsid w:val="009F7031"/>
    <w:rsid w:val="00B01C87"/>
    <w:rsid w:val="00B151D9"/>
    <w:rsid w:val="00B42DD7"/>
    <w:rsid w:val="00BA122D"/>
    <w:rsid w:val="00C46322"/>
    <w:rsid w:val="00C73DFB"/>
    <w:rsid w:val="00CE5311"/>
    <w:rsid w:val="00E8538C"/>
    <w:rsid w:val="00E86E0F"/>
    <w:rsid w:val="00EC382A"/>
    <w:rsid w:val="00F31047"/>
    <w:rsid w:val="00FA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84949"/>
  <w15:docId w15:val="{60E9A2BF-8889-45A8-BCDA-15F3B8EE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pt-BR" w:eastAsia="pt-BR" w:bidi="ar-SA"/>
      </w:rPr>
    </w:rPrDefault>
    <w:pPrDefault>
      <w:pPr>
        <w:ind w:firstLine="56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outlineLvl w:val="0"/>
    </w:pPr>
    <w:rPr>
      <w:b/>
      <w:smallCaps/>
      <w:sz w:val="22"/>
      <w:szCs w:val="22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outlineLvl w:val="1"/>
    </w:pPr>
    <w:rPr>
      <w:b/>
      <w:smallCaps/>
      <w:sz w:val="21"/>
      <w:szCs w:val="21"/>
    </w:rPr>
  </w:style>
  <w:style w:type="paragraph" w:styleId="Ttulo3">
    <w:name w:val="heading 3"/>
    <w:basedOn w:val="Normal"/>
    <w:next w:val="Normal"/>
    <w:uiPriority w:val="9"/>
    <w:unhideWhenUsed/>
    <w:qFormat/>
    <w:p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pPr>
      <w:jc w:val="center"/>
    </w:pPr>
    <w:rPr>
      <w:b/>
      <w:smallCaps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0596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B43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3541E"/>
    <w:pPr>
      <w:ind w:left="720"/>
      <w:contextualSpacing/>
    </w:p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customStyle="1" w:styleId="TtuloChar">
    <w:name w:val="Título Char"/>
    <w:basedOn w:val="Fontepargpadro"/>
    <w:link w:val="Ttulo"/>
    <w:uiPriority w:val="10"/>
    <w:rsid w:val="00790CB7"/>
    <w:rPr>
      <w:b/>
      <w:smallCaps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790CB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0CB7"/>
  </w:style>
  <w:style w:type="paragraph" w:styleId="Rodap">
    <w:name w:val="footer"/>
    <w:basedOn w:val="Normal"/>
    <w:link w:val="RodapChar"/>
    <w:uiPriority w:val="99"/>
    <w:unhideWhenUsed/>
    <w:rsid w:val="00790CB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0CB7"/>
  </w:style>
  <w:style w:type="paragraph" w:styleId="Textodebalo">
    <w:name w:val="Balloon Text"/>
    <w:basedOn w:val="Normal"/>
    <w:link w:val="TextodebaloChar"/>
    <w:uiPriority w:val="99"/>
    <w:semiHidden/>
    <w:unhideWhenUsed/>
    <w:rsid w:val="001C69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6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piq4SckCMvmIBC6pQgvYJH9vXQ==">CgMxLjAyDmgudmYzcjN5c3FoMjd6Mg5oLmM0ZjZja3FhZnJhMTIOaC53a2lteHp1ZGxobnYyDmgucTdqNTJzcmdlcHkwMg5oLm1yN2k4dGdpaGsyZTIOaC44aTNueXFucnY2aDEyDmguYXRmdDJha3o4eXJkMg5oLnk1eTYxNHowNTg5bDIOaC54bDcyam9pdnA0cXQyDmgudnpoZDBtYnQ1bTlyMg5oLnFxaThtaDR4NXVweTIOaC41YTF1d3c3aXgydGIyDmgubHB1NHVqeG81dGF0Mg5oLmo0b21lN2gwbjEzdTIOaC42YjNiMHJjbDh2cDkyDmgueHQxbW1ncmMwcTNnMg1oLmtvaTluM3J5YXE3Mg5oLnVhODRqZ2NseHljdzgAciExN3EtY3dDc3Vjd09vWDc3WlBDQXdxUkNzQzBFMVFoeW8=</go:docsCustomData>
</go:gDocsCustomXmlDataStorage>
</file>

<file path=customXml/itemProps1.xml><?xml version="1.0" encoding="utf-8"?>
<ds:datastoreItem xmlns:ds="http://schemas.openxmlformats.org/officeDocument/2006/customXml" ds:itemID="{5CEBAF6C-4FA9-4B4C-8503-A9F78149A3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2587</Words>
  <Characters>13971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Compras - 07</dc:creator>
  <cp:lastModifiedBy>Samara - Licitações</cp:lastModifiedBy>
  <cp:revision>69</cp:revision>
  <cp:lastPrinted>2024-12-20T12:49:00Z</cp:lastPrinted>
  <dcterms:created xsi:type="dcterms:W3CDTF">2024-11-08T13:12:00Z</dcterms:created>
  <dcterms:modified xsi:type="dcterms:W3CDTF">2024-12-26T14:49:00Z</dcterms:modified>
</cp:coreProperties>
</file>